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5A508" w14:textId="77777777" w:rsidR="002E210F" w:rsidRPr="00CF67DF" w:rsidRDefault="002E210F" w:rsidP="0025628C">
      <w:pPr>
        <w:rPr>
          <w:b/>
          <w:sz w:val="40"/>
          <w:szCs w:val="40"/>
          <w:shd w:val="clear" w:color="auto" w:fill="FFFFFF"/>
        </w:rPr>
      </w:pPr>
      <w:r w:rsidRPr="00CF67DF">
        <w:rPr>
          <w:b/>
          <w:sz w:val="40"/>
          <w:szCs w:val="40"/>
          <w:shd w:val="clear" w:color="auto" w:fill="FFFFFF"/>
        </w:rPr>
        <w:t xml:space="preserve">Life </w:t>
      </w:r>
      <w:proofErr w:type="gramStart"/>
      <w:r w:rsidRPr="00CF67DF">
        <w:rPr>
          <w:b/>
          <w:sz w:val="40"/>
          <w:szCs w:val="40"/>
          <w:shd w:val="clear" w:color="auto" w:fill="FFFFFF"/>
        </w:rPr>
        <w:t>science  Industry</w:t>
      </w:r>
      <w:proofErr w:type="gramEnd"/>
      <w:r w:rsidRPr="00CF67DF">
        <w:rPr>
          <w:b/>
          <w:sz w:val="40"/>
          <w:szCs w:val="40"/>
          <w:shd w:val="clear" w:color="auto" w:fill="FFFFFF"/>
        </w:rPr>
        <w:t>:-</w:t>
      </w:r>
    </w:p>
    <w:p w14:paraId="656B684D" w14:textId="77777777" w:rsidR="000859EF" w:rsidRPr="000859EF" w:rsidRDefault="000859EF" w:rsidP="000859EF">
      <w:pPr>
        <w:jc w:val="both"/>
        <w:rPr>
          <w:rFonts w:ascii="Arial" w:hAnsi="Arial" w:cs="Arial"/>
          <w:color w:val="1F1F1F"/>
          <w:sz w:val="24"/>
          <w:szCs w:val="24"/>
          <w:shd w:val="clear" w:color="auto" w:fill="FFFFFF"/>
        </w:rPr>
      </w:pPr>
      <w:r w:rsidRPr="000859EF">
        <w:rPr>
          <w:rFonts w:ascii="Arial" w:hAnsi="Arial" w:cs="Arial"/>
          <w:color w:val="1F1F1F"/>
          <w:sz w:val="24"/>
          <w:szCs w:val="24"/>
          <w:shd w:val="clear" w:color="auto" w:fill="FFFFFF"/>
        </w:rPr>
        <w:t>The Life Sciences industry refers to </w:t>
      </w:r>
      <w:r w:rsidRPr="00F41E3C">
        <w:rPr>
          <w:rFonts w:ascii="Arial" w:hAnsi="Arial" w:cs="Arial"/>
          <w:b/>
          <w:bCs/>
          <w:color w:val="040C28"/>
          <w:sz w:val="24"/>
          <w:szCs w:val="24"/>
          <w:shd w:val="clear" w:color="auto" w:fill="D3E3FD"/>
        </w:rPr>
        <w:t xml:space="preserve">all of the organizations and companies whose work is </w:t>
      </w:r>
      <w:proofErr w:type="spellStart"/>
      <w:r w:rsidRPr="00F41E3C">
        <w:rPr>
          <w:rFonts w:ascii="Arial" w:hAnsi="Arial" w:cs="Arial"/>
          <w:b/>
          <w:bCs/>
          <w:color w:val="040C28"/>
          <w:sz w:val="24"/>
          <w:szCs w:val="24"/>
          <w:shd w:val="clear" w:color="auto" w:fill="D3E3FD"/>
        </w:rPr>
        <w:t>centred</w:t>
      </w:r>
      <w:proofErr w:type="spellEnd"/>
      <w:r w:rsidRPr="00F41E3C">
        <w:rPr>
          <w:rFonts w:ascii="Arial" w:hAnsi="Arial" w:cs="Arial"/>
          <w:b/>
          <w:bCs/>
          <w:color w:val="040C28"/>
          <w:sz w:val="24"/>
          <w:szCs w:val="24"/>
          <w:shd w:val="clear" w:color="auto" w:fill="D3E3FD"/>
        </w:rPr>
        <w:t xml:space="preserve"> </w:t>
      </w:r>
      <w:proofErr w:type="gramStart"/>
      <w:r w:rsidRPr="00F41E3C">
        <w:rPr>
          <w:rFonts w:ascii="Arial" w:hAnsi="Arial" w:cs="Arial"/>
          <w:b/>
          <w:bCs/>
          <w:color w:val="040C28"/>
          <w:sz w:val="24"/>
          <w:szCs w:val="24"/>
          <w:shd w:val="clear" w:color="auto" w:fill="D3E3FD"/>
        </w:rPr>
        <w:t>around</w:t>
      </w:r>
      <w:proofErr w:type="gramEnd"/>
      <w:r w:rsidRPr="00F41E3C">
        <w:rPr>
          <w:rFonts w:ascii="Arial" w:hAnsi="Arial" w:cs="Arial"/>
          <w:b/>
          <w:bCs/>
          <w:color w:val="040C28"/>
          <w:sz w:val="24"/>
          <w:szCs w:val="24"/>
          <w:shd w:val="clear" w:color="auto" w:fill="D3E3FD"/>
        </w:rPr>
        <w:t xml:space="preserve"> research &amp; development, Manufacturing, Marketing of products and services focused on living things</w:t>
      </w:r>
      <w:r w:rsidRPr="00F41E3C">
        <w:rPr>
          <w:rFonts w:ascii="Arial" w:hAnsi="Arial" w:cs="Arial"/>
          <w:color w:val="1F1F1F"/>
          <w:sz w:val="24"/>
          <w:szCs w:val="24"/>
          <w:shd w:val="clear" w:color="auto" w:fill="FFFFFF"/>
        </w:rPr>
        <w:t> </w:t>
      </w:r>
      <w:r w:rsidRPr="000859EF">
        <w:rPr>
          <w:rFonts w:ascii="Arial" w:hAnsi="Arial" w:cs="Arial"/>
          <w:color w:val="1F1F1F"/>
          <w:sz w:val="24"/>
          <w:szCs w:val="24"/>
          <w:highlight w:val="yellow"/>
          <w:shd w:val="clear" w:color="auto" w:fill="FFFFFF"/>
        </w:rPr>
        <w:t>(</w:t>
      </w:r>
      <w:r w:rsidRPr="000859EF">
        <w:rPr>
          <w:rFonts w:ascii="Arial" w:hAnsi="Arial" w:cs="Arial"/>
          <w:color w:val="1F1F1F"/>
          <w:sz w:val="24"/>
          <w:szCs w:val="24"/>
          <w:shd w:val="clear" w:color="auto" w:fill="FFFFFF"/>
        </w:rPr>
        <w:t>animals, plants, human beings.)</w:t>
      </w:r>
    </w:p>
    <w:p w14:paraId="648D4117" w14:textId="77777777" w:rsidR="000859EF" w:rsidRPr="000859EF" w:rsidRDefault="000859EF" w:rsidP="000859EF">
      <w:pPr>
        <w:jc w:val="both"/>
        <w:rPr>
          <w:rFonts w:ascii="Arial" w:hAnsi="Arial" w:cs="Arial"/>
          <w:color w:val="09103D"/>
          <w:sz w:val="24"/>
          <w:szCs w:val="24"/>
          <w:shd w:val="clear" w:color="auto" w:fill="FFFFFF"/>
        </w:rPr>
      </w:pPr>
      <w:r w:rsidRPr="000859EF">
        <w:rPr>
          <w:rFonts w:ascii="Arial" w:hAnsi="Arial" w:cs="Arial"/>
          <w:color w:val="09103D"/>
          <w:sz w:val="24"/>
          <w:szCs w:val="24"/>
          <w:shd w:val="clear" w:color="auto" w:fill="FFFFFF"/>
        </w:rPr>
        <w:t>The life sciences industry comprises companies operating in the research, development and manufacturing of pharmaceuticals, biotechnology-based food and medicines, medical devices, biomedical technologies, nutraceuticals, cosmeceuticals, food processing, and other products that improve the lives of organisms</w:t>
      </w:r>
    </w:p>
    <w:p w14:paraId="1A06F782" w14:textId="77777777" w:rsidR="000859EF" w:rsidRPr="000859EF" w:rsidRDefault="000859EF" w:rsidP="000859EF">
      <w:pPr>
        <w:jc w:val="both"/>
        <w:rPr>
          <w:rFonts w:ascii="Arial" w:hAnsi="Arial" w:cs="Arial"/>
          <w:b/>
          <w:bCs/>
          <w:i/>
          <w:iCs/>
          <w:color w:val="474747"/>
          <w:sz w:val="24"/>
          <w:szCs w:val="24"/>
          <w:shd w:val="clear" w:color="auto" w:fill="FFFFFF"/>
        </w:rPr>
      </w:pPr>
      <w:r w:rsidRPr="000859EF">
        <w:rPr>
          <w:rFonts w:ascii="Arial" w:hAnsi="Arial" w:cs="Arial"/>
          <w:b/>
          <w:bCs/>
          <w:i/>
          <w:iCs/>
          <w:color w:val="09103D"/>
          <w:sz w:val="24"/>
          <w:szCs w:val="24"/>
          <w:shd w:val="clear" w:color="auto" w:fill="FFFFFF"/>
        </w:rPr>
        <w:t>Examples are</w:t>
      </w:r>
      <w:r w:rsidRPr="000859EF">
        <w:rPr>
          <w:rFonts w:ascii="Arial" w:hAnsi="Arial" w:cs="Arial"/>
          <w:b/>
          <w:bCs/>
          <w:i/>
          <w:iCs/>
          <w:color w:val="474747"/>
          <w:sz w:val="24"/>
          <w:szCs w:val="24"/>
          <w:shd w:val="clear" w:color="auto" w:fill="FFFFFF"/>
        </w:rPr>
        <w:t xml:space="preserve"> </w:t>
      </w:r>
    </w:p>
    <w:p w14:paraId="1851FC23" w14:textId="77777777" w:rsidR="000859EF" w:rsidRPr="000859EF" w:rsidRDefault="000859EF" w:rsidP="000859EF">
      <w:pPr>
        <w:jc w:val="both"/>
        <w:rPr>
          <w:rFonts w:ascii="Arial" w:hAnsi="Arial" w:cs="Arial"/>
          <w:sz w:val="24"/>
          <w:szCs w:val="24"/>
          <w:shd w:val="clear" w:color="auto" w:fill="FFFFFF"/>
        </w:rPr>
      </w:pPr>
      <w:r w:rsidRPr="000859EF">
        <w:rPr>
          <w:rFonts w:ascii="Arial" w:hAnsi="Arial" w:cs="Arial"/>
          <w:color w:val="474747"/>
          <w:sz w:val="24"/>
          <w:szCs w:val="24"/>
          <w:shd w:val="clear" w:color="auto" w:fill="FFFFFF"/>
        </w:rPr>
        <w:t>A .</w:t>
      </w:r>
      <w:r w:rsidRPr="000859EF">
        <w:rPr>
          <w:rFonts w:ascii="Arial" w:hAnsi="Arial" w:cs="Arial"/>
          <w:sz w:val="24"/>
          <w:szCs w:val="24"/>
          <w:shd w:val="clear" w:color="auto" w:fill="FFFFFF"/>
        </w:rPr>
        <w:t xml:space="preserve">Companies operating in the research, development and manufacturing of pharmaceuticals, </w:t>
      </w:r>
    </w:p>
    <w:p w14:paraId="1C429040" w14:textId="77777777" w:rsidR="000859EF" w:rsidRPr="000859EF" w:rsidRDefault="000859EF" w:rsidP="000859EF">
      <w:pPr>
        <w:jc w:val="both"/>
        <w:rPr>
          <w:rFonts w:ascii="Arial" w:hAnsi="Arial" w:cs="Arial"/>
          <w:sz w:val="24"/>
          <w:szCs w:val="24"/>
          <w:shd w:val="clear" w:color="auto" w:fill="FFFFFF"/>
        </w:rPr>
      </w:pPr>
      <w:r w:rsidRPr="000859EF">
        <w:rPr>
          <w:rFonts w:ascii="Arial" w:hAnsi="Arial" w:cs="Arial"/>
          <w:sz w:val="24"/>
          <w:szCs w:val="24"/>
          <w:shd w:val="clear" w:color="auto" w:fill="FFFFFF"/>
        </w:rPr>
        <w:t xml:space="preserve">b. Biotechnology-based food and medicines, </w:t>
      </w:r>
    </w:p>
    <w:p w14:paraId="40A4B04E" w14:textId="77777777" w:rsidR="000859EF" w:rsidRPr="000859EF" w:rsidRDefault="000859EF" w:rsidP="000859EF">
      <w:pPr>
        <w:jc w:val="both"/>
        <w:rPr>
          <w:rFonts w:ascii="Arial" w:hAnsi="Arial" w:cs="Arial"/>
          <w:sz w:val="24"/>
          <w:szCs w:val="24"/>
          <w:shd w:val="clear" w:color="auto" w:fill="FFFFFF"/>
        </w:rPr>
      </w:pPr>
      <w:r w:rsidRPr="000859EF">
        <w:rPr>
          <w:rFonts w:ascii="Arial" w:hAnsi="Arial" w:cs="Arial"/>
          <w:sz w:val="24"/>
          <w:szCs w:val="24"/>
          <w:shd w:val="clear" w:color="auto" w:fill="FFFFFF"/>
        </w:rPr>
        <w:t xml:space="preserve">c. Medical devices, </w:t>
      </w:r>
    </w:p>
    <w:p w14:paraId="090C7E00" w14:textId="77777777" w:rsidR="000859EF" w:rsidRPr="000859EF" w:rsidRDefault="000859EF" w:rsidP="000859EF">
      <w:pPr>
        <w:jc w:val="both"/>
        <w:rPr>
          <w:rFonts w:ascii="Arial" w:hAnsi="Arial" w:cs="Arial"/>
          <w:sz w:val="24"/>
          <w:szCs w:val="24"/>
          <w:shd w:val="clear" w:color="auto" w:fill="FFFFFF"/>
        </w:rPr>
      </w:pPr>
      <w:r w:rsidRPr="000859EF">
        <w:rPr>
          <w:rFonts w:ascii="Arial" w:hAnsi="Arial" w:cs="Arial"/>
          <w:sz w:val="24"/>
          <w:szCs w:val="24"/>
          <w:shd w:val="clear" w:color="auto" w:fill="FFFFFF"/>
        </w:rPr>
        <w:t xml:space="preserve">d. Biomedical technologies, </w:t>
      </w:r>
    </w:p>
    <w:p w14:paraId="3F4A7B6D" w14:textId="77777777" w:rsidR="000859EF" w:rsidRPr="000859EF" w:rsidRDefault="000859EF" w:rsidP="000859EF">
      <w:pPr>
        <w:jc w:val="both"/>
        <w:rPr>
          <w:rFonts w:ascii="Arial" w:hAnsi="Arial" w:cs="Arial"/>
          <w:sz w:val="24"/>
          <w:szCs w:val="24"/>
          <w:shd w:val="clear" w:color="auto" w:fill="FFFFFF"/>
        </w:rPr>
      </w:pPr>
      <w:proofErr w:type="gramStart"/>
      <w:r w:rsidRPr="000859EF">
        <w:rPr>
          <w:rFonts w:ascii="Arial" w:hAnsi="Arial" w:cs="Arial"/>
          <w:sz w:val="24"/>
          <w:szCs w:val="24"/>
          <w:shd w:val="clear" w:color="auto" w:fill="FFFFFF"/>
        </w:rPr>
        <w:t>e</w:t>
      </w:r>
      <w:proofErr w:type="gramEnd"/>
      <w:r w:rsidRPr="000859EF">
        <w:rPr>
          <w:rFonts w:ascii="Arial" w:hAnsi="Arial" w:cs="Arial"/>
          <w:sz w:val="24"/>
          <w:szCs w:val="24"/>
          <w:shd w:val="clear" w:color="auto" w:fill="FFFFFF"/>
        </w:rPr>
        <w:t xml:space="preserve"> .Nutraceuticals,</w:t>
      </w:r>
    </w:p>
    <w:p w14:paraId="276DCBA2" w14:textId="77777777" w:rsidR="000859EF" w:rsidRPr="000859EF" w:rsidRDefault="000859EF" w:rsidP="000859EF">
      <w:pPr>
        <w:jc w:val="both"/>
        <w:rPr>
          <w:rFonts w:ascii="Arial" w:hAnsi="Arial" w:cs="Arial"/>
          <w:sz w:val="24"/>
          <w:szCs w:val="24"/>
          <w:shd w:val="clear" w:color="auto" w:fill="FFFFFF"/>
        </w:rPr>
      </w:pPr>
      <w:r w:rsidRPr="000859EF">
        <w:rPr>
          <w:rFonts w:ascii="Arial" w:hAnsi="Arial" w:cs="Arial"/>
          <w:sz w:val="24"/>
          <w:szCs w:val="24"/>
          <w:shd w:val="clear" w:color="auto" w:fill="FFFFFF"/>
        </w:rPr>
        <w:t>f. Cosmeceuticals,</w:t>
      </w:r>
    </w:p>
    <w:p w14:paraId="3A29C0D2" w14:textId="77777777" w:rsidR="000859EF" w:rsidRPr="000859EF" w:rsidRDefault="000859EF" w:rsidP="000859EF">
      <w:pPr>
        <w:jc w:val="both"/>
        <w:rPr>
          <w:rFonts w:ascii="Arial" w:hAnsi="Arial" w:cs="Arial"/>
          <w:sz w:val="24"/>
          <w:szCs w:val="24"/>
          <w:shd w:val="clear" w:color="auto" w:fill="FFFFFF"/>
        </w:rPr>
      </w:pPr>
      <w:r w:rsidRPr="000859EF">
        <w:rPr>
          <w:rFonts w:ascii="Arial" w:hAnsi="Arial" w:cs="Arial"/>
          <w:sz w:val="24"/>
          <w:szCs w:val="24"/>
          <w:shd w:val="clear" w:color="auto" w:fill="FFFFFF"/>
        </w:rPr>
        <w:t xml:space="preserve">g. Food processing, and </w:t>
      </w:r>
    </w:p>
    <w:p w14:paraId="6ED71041" w14:textId="09BD9E74" w:rsidR="000859EF" w:rsidRPr="00F41E3C" w:rsidRDefault="000859EF" w:rsidP="000859EF">
      <w:pPr>
        <w:jc w:val="both"/>
        <w:rPr>
          <w:rFonts w:ascii="Arial" w:hAnsi="Arial" w:cs="Arial"/>
          <w:sz w:val="24"/>
          <w:szCs w:val="24"/>
        </w:rPr>
      </w:pPr>
      <w:proofErr w:type="gramStart"/>
      <w:r w:rsidRPr="00F41E3C">
        <w:rPr>
          <w:rFonts w:ascii="Arial" w:hAnsi="Arial" w:cs="Arial"/>
          <w:sz w:val="24"/>
          <w:szCs w:val="24"/>
          <w:shd w:val="clear" w:color="auto" w:fill="FFFFFF"/>
        </w:rPr>
        <w:t>h</w:t>
      </w:r>
      <w:proofErr w:type="gramEnd"/>
      <w:r w:rsidRPr="00F41E3C">
        <w:rPr>
          <w:rFonts w:ascii="Arial" w:hAnsi="Arial" w:cs="Arial"/>
          <w:sz w:val="24"/>
          <w:szCs w:val="24"/>
          <w:shd w:val="clear" w:color="auto" w:fill="FFFFFF"/>
        </w:rPr>
        <w:t>. other products that improve the lives of organisms.</w:t>
      </w:r>
    </w:p>
    <w:p w14:paraId="409313CD" w14:textId="68755134" w:rsidR="000859EF" w:rsidRPr="00F41E3C" w:rsidRDefault="00F41E3C" w:rsidP="002E210F">
      <w:pPr>
        <w:jc w:val="both"/>
        <w:rPr>
          <w:rFonts w:ascii="Arial" w:hAnsi="Arial" w:cs="Arial"/>
          <w:b/>
          <w:i/>
          <w:sz w:val="32"/>
          <w:szCs w:val="32"/>
          <w:shd w:val="clear" w:color="auto" w:fill="FFFFFF"/>
        </w:rPr>
      </w:pPr>
      <w:r w:rsidRPr="00F41E3C">
        <w:rPr>
          <w:rFonts w:ascii="Arial" w:hAnsi="Arial" w:cs="Arial"/>
          <w:b/>
          <w:bCs/>
          <w:i/>
          <w:sz w:val="32"/>
          <w:szCs w:val="32"/>
          <w:shd w:val="clear" w:color="auto" w:fill="FFFFFF"/>
        </w:rPr>
        <w:t>Pharmaceutical Industry</w:t>
      </w:r>
      <w:r w:rsidRPr="00F41E3C">
        <w:rPr>
          <w:rFonts w:ascii="Arial" w:hAnsi="Arial" w:cs="Arial"/>
          <w:i/>
          <w:sz w:val="32"/>
          <w:szCs w:val="32"/>
          <w:shd w:val="clear" w:color="auto" w:fill="FFFFFF"/>
        </w:rPr>
        <w:t> </w:t>
      </w:r>
    </w:p>
    <w:p w14:paraId="66391532" w14:textId="77777777" w:rsidR="002E210F" w:rsidRPr="002E210F" w:rsidRDefault="002E210F" w:rsidP="002E210F">
      <w:pPr>
        <w:jc w:val="both"/>
        <w:rPr>
          <w:rFonts w:ascii="Arial" w:hAnsi="Arial" w:cs="Arial"/>
          <w:sz w:val="24"/>
          <w:szCs w:val="24"/>
          <w:shd w:val="clear" w:color="auto" w:fill="FFFFFF"/>
          <w:vertAlign w:val="superscript"/>
        </w:rPr>
      </w:pPr>
      <w:r w:rsidRPr="002E210F">
        <w:rPr>
          <w:rFonts w:ascii="Arial" w:hAnsi="Arial" w:cs="Arial"/>
          <w:sz w:val="24"/>
          <w:szCs w:val="24"/>
          <w:shd w:val="clear" w:color="auto" w:fill="FFFFFF"/>
        </w:rPr>
        <w:t>The </w:t>
      </w:r>
      <w:r w:rsidRPr="002E210F">
        <w:rPr>
          <w:rFonts w:ascii="Arial" w:hAnsi="Arial" w:cs="Arial"/>
          <w:b/>
          <w:bCs/>
          <w:sz w:val="24"/>
          <w:szCs w:val="24"/>
          <w:shd w:val="clear" w:color="auto" w:fill="FFFFFF"/>
        </w:rPr>
        <w:t>pharmaceutical industry</w:t>
      </w:r>
      <w:r w:rsidRPr="002E210F">
        <w:rPr>
          <w:rFonts w:ascii="Arial" w:hAnsi="Arial" w:cs="Arial"/>
          <w:sz w:val="24"/>
          <w:szCs w:val="24"/>
          <w:shd w:val="clear" w:color="auto" w:fill="FFFFFF"/>
        </w:rPr>
        <w:t> is an industry in </w:t>
      </w:r>
      <w:hyperlink r:id="rId6" w:tooltip="Medicine" w:history="1">
        <w:r w:rsidRPr="002E210F">
          <w:rPr>
            <w:rStyle w:val="Hyperlink"/>
            <w:rFonts w:ascii="Arial" w:hAnsi="Arial" w:cs="Arial"/>
            <w:color w:val="auto"/>
            <w:sz w:val="24"/>
            <w:szCs w:val="24"/>
            <w:u w:val="none"/>
            <w:shd w:val="clear" w:color="auto" w:fill="FFFFFF"/>
          </w:rPr>
          <w:t>medicine</w:t>
        </w:r>
      </w:hyperlink>
      <w:r w:rsidRPr="002E210F">
        <w:rPr>
          <w:rFonts w:ascii="Arial" w:hAnsi="Arial" w:cs="Arial"/>
          <w:sz w:val="24"/>
          <w:szCs w:val="24"/>
          <w:shd w:val="clear" w:color="auto" w:fill="FFFFFF"/>
        </w:rPr>
        <w:t> that discovers, develops, produces, and markets pharmaceutical </w:t>
      </w:r>
      <w:hyperlink r:id="rId7" w:tooltip="Drug" w:history="1">
        <w:r w:rsidRPr="002E210F">
          <w:rPr>
            <w:rStyle w:val="Hyperlink"/>
            <w:rFonts w:ascii="Arial" w:hAnsi="Arial" w:cs="Arial"/>
            <w:color w:val="auto"/>
            <w:sz w:val="24"/>
            <w:szCs w:val="24"/>
            <w:u w:val="none"/>
            <w:shd w:val="clear" w:color="auto" w:fill="FFFFFF"/>
          </w:rPr>
          <w:t>drugs</w:t>
        </w:r>
      </w:hyperlink>
      <w:r w:rsidRPr="002E210F">
        <w:rPr>
          <w:rFonts w:ascii="Arial" w:hAnsi="Arial" w:cs="Arial"/>
          <w:sz w:val="24"/>
          <w:szCs w:val="24"/>
          <w:shd w:val="clear" w:color="auto" w:fill="FFFFFF"/>
        </w:rPr>
        <w:t> for use as </w:t>
      </w:r>
      <w:hyperlink r:id="rId8" w:tooltip="Medication" w:history="1">
        <w:r w:rsidRPr="002E210F">
          <w:rPr>
            <w:rStyle w:val="Hyperlink"/>
            <w:rFonts w:ascii="Arial" w:hAnsi="Arial" w:cs="Arial"/>
            <w:color w:val="auto"/>
            <w:sz w:val="24"/>
            <w:szCs w:val="24"/>
            <w:u w:val="none"/>
            <w:shd w:val="clear" w:color="auto" w:fill="FFFFFF"/>
          </w:rPr>
          <w:t>medications</w:t>
        </w:r>
      </w:hyperlink>
      <w:r w:rsidRPr="002E210F">
        <w:rPr>
          <w:rFonts w:ascii="Arial" w:hAnsi="Arial" w:cs="Arial"/>
          <w:sz w:val="24"/>
          <w:szCs w:val="24"/>
          <w:shd w:val="clear" w:color="auto" w:fill="FFFFFF"/>
        </w:rPr>
        <w:t> to be administered to </w:t>
      </w:r>
      <w:hyperlink r:id="rId9" w:tooltip="Patient" w:history="1">
        <w:r w:rsidRPr="002E210F">
          <w:rPr>
            <w:rStyle w:val="Hyperlink"/>
            <w:rFonts w:ascii="Arial" w:hAnsi="Arial" w:cs="Arial"/>
            <w:color w:val="auto"/>
            <w:sz w:val="24"/>
            <w:szCs w:val="24"/>
            <w:u w:val="none"/>
            <w:shd w:val="clear" w:color="auto" w:fill="FFFFFF"/>
          </w:rPr>
          <w:t>patients</w:t>
        </w:r>
      </w:hyperlink>
      <w:r w:rsidRPr="002E210F">
        <w:rPr>
          <w:rFonts w:ascii="Arial" w:hAnsi="Arial" w:cs="Arial"/>
          <w:sz w:val="24"/>
          <w:szCs w:val="24"/>
          <w:shd w:val="clear" w:color="auto" w:fill="FFFFFF"/>
        </w:rPr>
        <w:t> (or self-administered), with the aim to </w:t>
      </w:r>
      <w:hyperlink r:id="rId10" w:tooltip="Cure" w:history="1">
        <w:r w:rsidRPr="002E210F">
          <w:rPr>
            <w:rStyle w:val="Hyperlink"/>
            <w:rFonts w:ascii="Arial" w:hAnsi="Arial" w:cs="Arial"/>
            <w:color w:val="auto"/>
            <w:sz w:val="24"/>
            <w:szCs w:val="24"/>
            <w:u w:val="none"/>
            <w:shd w:val="clear" w:color="auto" w:fill="FFFFFF"/>
          </w:rPr>
          <w:t>cure</w:t>
        </w:r>
      </w:hyperlink>
      <w:r w:rsidRPr="002E210F">
        <w:rPr>
          <w:rFonts w:ascii="Arial" w:hAnsi="Arial" w:cs="Arial"/>
          <w:sz w:val="24"/>
          <w:szCs w:val="24"/>
          <w:shd w:val="clear" w:color="auto" w:fill="FFFFFF"/>
        </w:rPr>
        <w:t> and </w:t>
      </w:r>
      <w:hyperlink r:id="rId11" w:tooltip="Preventive healthcare" w:history="1">
        <w:r w:rsidRPr="002E210F">
          <w:rPr>
            <w:rStyle w:val="Hyperlink"/>
            <w:rFonts w:ascii="Arial" w:hAnsi="Arial" w:cs="Arial"/>
            <w:color w:val="auto"/>
            <w:sz w:val="24"/>
            <w:szCs w:val="24"/>
            <w:u w:val="none"/>
            <w:shd w:val="clear" w:color="auto" w:fill="FFFFFF"/>
          </w:rPr>
          <w:t>prevent</w:t>
        </w:r>
      </w:hyperlink>
      <w:r w:rsidRPr="002E210F">
        <w:rPr>
          <w:rFonts w:ascii="Arial" w:hAnsi="Arial" w:cs="Arial"/>
          <w:sz w:val="24"/>
          <w:szCs w:val="24"/>
          <w:shd w:val="clear" w:color="auto" w:fill="FFFFFF"/>
        </w:rPr>
        <w:t> diseases, or alleviate </w:t>
      </w:r>
      <w:hyperlink r:id="rId12" w:tooltip="Symptom" w:history="1">
        <w:r w:rsidRPr="002E210F">
          <w:rPr>
            <w:rStyle w:val="Hyperlink"/>
            <w:rFonts w:ascii="Arial" w:hAnsi="Arial" w:cs="Arial"/>
            <w:color w:val="auto"/>
            <w:sz w:val="24"/>
            <w:szCs w:val="24"/>
            <w:u w:val="none"/>
            <w:shd w:val="clear" w:color="auto" w:fill="FFFFFF"/>
          </w:rPr>
          <w:t>symptoms</w:t>
        </w:r>
      </w:hyperlink>
      <w:r w:rsidRPr="002E210F">
        <w:rPr>
          <w:rFonts w:ascii="Arial" w:hAnsi="Arial" w:cs="Arial"/>
          <w:sz w:val="24"/>
          <w:szCs w:val="24"/>
          <w:shd w:val="clear" w:color="auto" w:fill="FFFFFF"/>
        </w:rPr>
        <w:t>.</w:t>
      </w:r>
    </w:p>
    <w:p w14:paraId="36EF1195" w14:textId="77777777" w:rsidR="00F03A1A" w:rsidRDefault="002E210F" w:rsidP="002E210F">
      <w:pPr>
        <w:jc w:val="both"/>
        <w:rPr>
          <w:rFonts w:ascii="Arial" w:hAnsi="Arial" w:cs="Arial"/>
          <w:sz w:val="24"/>
          <w:szCs w:val="24"/>
          <w:shd w:val="clear" w:color="auto" w:fill="FFFFFF"/>
        </w:rPr>
      </w:pPr>
      <w:r w:rsidRPr="002E210F">
        <w:rPr>
          <w:rFonts w:ascii="Arial" w:hAnsi="Arial" w:cs="Arial"/>
          <w:sz w:val="24"/>
          <w:szCs w:val="24"/>
        </w:rPr>
        <w:t xml:space="preserve"> </w:t>
      </w:r>
      <w:hyperlink r:id="rId13" w:tooltip="List of pharmaceutical companies" w:history="1">
        <w:r w:rsidRPr="002E210F">
          <w:rPr>
            <w:rStyle w:val="Hyperlink"/>
            <w:rFonts w:ascii="Arial" w:hAnsi="Arial" w:cs="Arial"/>
            <w:color w:val="auto"/>
            <w:sz w:val="24"/>
            <w:szCs w:val="24"/>
            <w:u w:val="none"/>
            <w:shd w:val="clear" w:color="auto" w:fill="FFFFFF"/>
          </w:rPr>
          <w:t>Pharmaceutical companies</w:t>
        </w:r>
      </w:hyperlink>
      <w:r w:rsidRPr="002E210F">
        <w:rPr>
          <w:rFonts w:ascii="Arial" w:hAnsi="Arial" w:cs="Arial"/>
          <w:sz w:val="24"/>
          <w:szCs w:val="24"/>
          <w:shd w:val="clear" w:color="auto" w:fill="FFFFFF"/>
        </w:rPr>
        <w:t> may deal in </w:t>
      </w:r>
      <w:hyperlink r:id="rId14" w:tooltip="Generic drug" w:history="1">
        <w:r w:rsidRPr="002E210F">
          <w:rPr>
            <w:rStyle w:val="Hyperlink"/>
            <w:rFonts w:ascii="Arial" w:hAnsi="Arial" w:cs="Arial"/>
            <w:color w:val="auto"/>
            <w:sz w:val="24"/>
            <w:szCs w:val="24"/>
            <w:u w:val="none"/>
            <w:shd w:val="clear" w:color="auto" w:fill="FFFFFF"/>
          </w:rPr>
          <w:t>generic</w:t>
        </w:r>
      </w:hyperlink>
      <w:r w:rsidRPr="002E210F">
        <w:rPr>
          <w:rFonts w:ascii="Arial" w:hAnsi="Arial" w:cs="Arial"/>
          <w:sz w:val="24"/>
          <w:szCs w:val="24"/>
          <w:shd w:val="clear" w:color="auto" w:fill="FFFFFF"/>
        </w:rPr>
        <w:t> or </w:t>
      </w:r>
      <w:hyperlink r:id="rId15" w:tooltip="Brand" w:history="1">
        <w:r w:rsidRPr="002E210F">
          <w:rPr>
            <w:rStyle w:val="Hyperlink"/>
            <w:rFonts w:ascii="Arial" w:hAnsi="Arial" w:cs="Arial"/>
            <w:color w:val="auto"/>
            <w:sz w:val="24"/>
            <w:szCs w:val="24"/>
            <w:u w:val="none"/>
            <w:shd w:val="clear" w:color="auto" w:fill="FFFFFF"/>
          </w:rPr>
          <w:t>brand</w:t>
        </w:r>
      </w:hyperlink>
      <w:r w:rsidRPr="002E210F">
        <w:rPr>
          <w:rFonts w:ascii="Arial" w:hAnsi="Arial" w:cs="Arial"/>
          <w:sz w:val="24"/>
          <w:szCs w:val="24"/>
          <w:shd w:val="clear" w:color="auto" w:fill="FFFFFF"/>
        </w:rPr>
        <w:t> medications and medical devices. They are subject to a </w:t>
      </w:r>
      <w:hyperlink r:id="rId16" w:tooltip="Legal drug trade" w:history="1">
        <w:r w:rsidRPr="002E210F">
          <w:rPr>
            <w:rStyle w:val="Hyperlink"/>
            <w:rFonts w:ascii="Arial" w:hAnsi="Arial" w:cs="Arial"/>
            <w:color w:val="auto"/>
            <w:sz w:val="24"/>
            <w:szCs w:val="24"/>
            <w:u w:val="none"/>
            <w:shd w:val="clear" w:color="auto" w:fill="FFFFFF"/>
          </w:rPr>
          <w:t>variety of laws</w:t>
        </w:r>
      </w:hyperlink>
      <w:r w:rsidRPr="002E210F">
        <w:rPr>
          <w:rFonts w:ascii="Arial" w:hAnsi="Arial" w:cs="Arial"/>
          <w:sz w:val="24"/>
          <w:szCs w:val="24"/>
          <w:shd w:val="clear" w:color="auto" w:fill="FFFFFF"/>
        </w:rPr>
        <w:t> and regulations that govern the </w:t>
      </w:r>
      <w:hyperlink r:id="rId17" w:tooltip="Patent" w:history="1">
        <w:r w:rsidRPr="002E210F">
          <w:rPr>
            <w:rStyle w:val="Hyperlink"/>
            <w:rFonts w:ascii="Arial" w:hAnsi="Arial" w:cs="Arial"/>
            <w:color w:val="auto"/>
            <w:sz w:val="24"/>
            <w:szCs w:val="24"/>
            <w:u w:val="none"/>
            <w:shd w:val="clear" w:color="auto" w:fill="FFFFFF"/>
          </w:rPr>
          <w:t>patenting</w:t>
        </w:r>
      </w:hyperlink>
      <w:r w:rsidRPr="002E210F">
        <w:rPr>
          <w:rFonts w:ascii="Arial" w:hAnsi="Arial" w:cs="Arial"/>
          <w:sz w:val="24"/>
          <w:szCs w:val="24"/>
          <w:shd w:val="clear" w:color="auto" w:fill="FFFFFF"/>
        </w:rPr>
        <w:t>, testing, safety, efficacy using drug testing and </w:t>
      </w:r>
      <w:hyperlink r:id="rId18" w:tooltip="Legal drug trade" w:history="1">
        <w:r w:rsidRPr="002E210F">
          <w:rPr>
            <w:rStyle w:val="Hyperlink"/>
            <w:rFonts w:ascii="Arial" w:hAnsi="Arial" w:cs="Arial"/>
            <w:color w:val="auto"/>
            <w:sz w:val="24"/>
            <w:szCs w:val="24"/>
            <w:u w:val="none"/>
            <w:shd w:val="clear" w:color="auto" w:fill="FFFFFF"/>
          </w:rPr>
          <w:t>marketing of drugs</w:t>
        </w:r>
      </w:hyperlink>
      <w:r w:rsidRPr="002E210F">
        <w:rPr>
          <w:rFonts w:ascii="Arial" w:hAnsi="Arial" w:cs="Arial"/>
          <w:sz w:val="24"/>
          <w:szCs w:val="24"/>
          <w:shd w:val="clear" w:color="auto" w:fill="FFFFFF"/>
        </w:rPr>
        <w:t>.</w:t>
      </w:r>
    </w:p>
    <w:p w14:paraId="15B21EF8" w14:textId="204B4FE6" w:rsidR="00F41E3C" w:rsidRPr="00F41E3C" w:rsidRDefault="00F41E3C" w:rsidP="002E210F">
      <w:pPr>
        <w:jc w:val="both"/>
        <w:rPr>
          <w:rFonts w:cstheme="minorHAnsi"/>
          <w:color w:val="4D5156"/>
          <w:sz w:val="28"/>
          <w:szCs w:val="28"/>
          <w:shd w:val="clear" w:color="auto" w:fill="FFFFFF"/>
        </w:rPr>
      </w:pPr>
      <w:r>
        <w:rPr>
          <w:rFonts w:ascii="Arial" w:hAnsi="Arial" w:cs="Arial"/>
          <w:sz w:val="24"/>
          <w:szCs w:val="24"/>
          <w:shd w:val="clear" w:color="auto" w:fill="FFFFFF"/>
        </w:rPr>
        <w:t>Indian Pharmaceutical Industry is third largest in terms of Volume and 13</w:t>
      </w:r>
      <w:r w:rsidRPr="00F41E3C">
        <w:rPr>
          <w:rFonts w:ascii="Arial" w:hAnsi="Arial" w:cs="Arial"/>
          <w:sz w:val="24"/>
          <w:szCs w:val="24"/>
          <w:shd w:val="clear" w:color="auto" w:fill="FFFFFF"/>
          <w:vertAlign w:val="superscript"/>
        </w:rPr>
        <w:t>th</w:t>
      </w:r>
      <w:r>
        <w:rPr>
          <w:rFonts w:ascii="Arial" w:hAnsi="Arial" w:cs="Arial"/>
          <w:sz w:val="24"/>
          <w:szCs w:val="24"/>
          <w:shd w:val="clear" w:color="auto" w:fill="FFFFFF"/>
        </w:rPr>
        <w:t xml:space="preserve"> largest in terms of value.</w:t>
      </w:r>
      <w:r w:rsidRPr="00F41E3C">
        <w:rPr>
          <w:rFonts w:ascii="Arial" w:hAnsi="Arial" w:cs="Arial"/>
          <w:color w:val="202124"/>
          <w:sz w:val="30"/>
          <w:szCs w:val="30"/>
          <w:shd w:val="clear" w:color="auto" w:fill="FFFFFF"/>
        </w:rPr>
        <w:t xml:space="preserve"> </w:t>
      </w:r>
      <w:r w:rsidRPr="00F41E3C">
        <w:rPr>
          <w:rFonts w:cstheme="minorHAnsi"/>
          <w:color w:val="202124"/>
          <w:sz w:val="28"/>
          <w:szCs w:val="28"/>
          <w:shd w:val="clear" w:color="auto" w:fill="FFFFFF"/>
        </w:rPr>
        <w:t>Often hailed as the 'pharmacy of the world,' the Indian pharmaceutical industry is booming.</w:t>
      </w:r>
      <w:r w:rsidRPr="00F41E3C">
        <w:rPr>
          <w:rFonts w:cstheme="minorHAnsi"/>
          <w:color w:val="4D5156"/>
          <w:sz w:val="28"/>
          <w:szCs w:val="28"/>
          <w:shd w:val="clear" w:color="auto" w:fill="FFFFFF"/>
        </w:rPr>
        <w:t xml:space="preserve"> The pharmaceutical industry in India is currently valued at $50 Bn. India is a major exporter of Pharmaceuticals, with over 200+ countries served by Indian </w:t>
      </w:r>
      <w:proofErr w:type="spellStart"/>
      <w:r w:rsidRPr="00F41E3C">
        <w:rPr>
          <w:rFonts w:cstheme="minorHAnsi"/>
          <w:color w:val="4D5156"/>
          <w:sz w:val="28"/>
          <w:szCs w:val="28"/>
          <w:shd w:val="clear" w:color="auto" w:fill="FFFFFF"/>
        </w:rPr>
        <w:t>pharma</w:t>
      </w:r>
      <w:proofErr w:type="spellEnd"/>
      <w:r w:rsidRPr="00F41E3C">
        <w:rPr>
          <w:rFonts w:cstheme="minorHAnsi"/>
          <w:color w:val="4D5156"/>
          <w:sz w:val="28"/>
          <w:szCs w:val="28"/>
          <w:shd w:val="clear" w:color="auto" w:fill="FFFFFF"/>
        </w:rPr>
        <w:t xml:space="preserve"> exports.</w:t>
      </w:r>
    </w:p>
    <w:p w14:paraId="3FE4ABE9" w14:textId="77777777" w:rsidR="00F41E3C" w:rsidRPr="00F41E3C" w:rsidRDefault="00F41E3C" w:rsidP="002E210F">
      <w:pPr>
        <w:jc w:val="both"/>
        <w:rPr>
          <w:rFonts w:cstheme="minorHAnsi"/>
          <w:color w:val="4D5156"/>
          <w:sz w:val="28"/>
          <w:szCs w:val="28"/>
          <w:shd w:val="clear" w:color="auto" w:fill="FFFFFF"/>
        </w:rPr>
      </w:pPr>
    </w:p>
    <w:p w14:paraId="42A3E5F5" w14:textId="77777777" w:rsidR="00F41E3C" w:rsidRPr="00F41E3C" w:rsidRDefault="00F41E3C" w:rsidP="002E210F">
      <w:pPr>
        <w:jc w:val="both"/>
        <w:rPr>
          <w:rFonts w:cstheme="minorHAnsi"/>
          <w:color w:val="4D5156"/>
          <w:sz w:val="28"/>
          <w:szCs w:val="28"/>
          <w:shd w:val="clear" w:color="auto" w:fill="FFFFFF"/>
        </w:rPr>
      </w:pPr>
    </w:p>
    <w:p w14:paraId="001B27E1" w14:textId="77777777" w:rsidR="00F41E3C" w:rsidRPr="00F41E3C" w:rsidRDefault="00F41E3C" w:rsidP="00F41E3C">
      <w:pPr>
        <w:shd w:val="clear" w:color="auto" w:fill="FFFFFF"/>
        <w:spacing w:line="240" w:lineRule="auto"/>
        <w:rPr>
          <w:rFonts w:eastAsia="Times New Roman" w:cstheme="minorHAnsi"/>
          <w:color w:val="202124"/>
          <w:sz w:val="28"/>
          <w:szCs w:val="28"/>
          <w:lang w:val="en-IN" w:eastAsia="en-IN"/>
        </w:rPr>
      </w:pPr>
      <w:r w:rsidRPr="00F41E3C">
        <w:rPr>
          <w:rFonts w:eastAsia="Times New Roman" w:cstheme="minorHAnsi"/>
          <w:b/>
          <w:bCs/>
          <w:color w:val="202124"/>
          <w:sz w:val="28"/>
          <w:szCs w:val="28"/>
          <w:lang w:val="en-IN" w:eastAsia="en-IN"/>
        </w:rPr>
        <w:t xml:space="preserve">Top 10 </w:t>
      </w:r>
      <w:proofErr w:type="spellStart"/>
      <w:r w:rsidRPr="00F41E3C">
        <w:rPr>
          <w:rFonts w:eastAsia="Times New Roman" w:cstheme="minorHAnsi"/>
          <w:b/>
          <w:bCs/>
          <w:color w:val="202124"/>
          <w:sz w:val="28"/>
          <w:szCs w:val="28"/>
          <w:lang w:val="en-IN" w:eastAsia="en-IN"/>
        </w:rPr>
        <w:t>Pharma</w:t>
      </w:r>
      <w:proofErr w:type="spellEnd"/>
      <w:r w:rsidRPr="00F41E3C">
        <w:rPr>
          <w:rFonts w:eastAsia="Times New Roman" w:cstheme="minorHAnsi"/>
          <w:b/>
          <w:bCs/>
          <w:color w:val="202124"/>
          <w:sz w:val="28"/>
          <w:szCs w:val="28"/>
          <w:lang w:val="en-IN" w:eastAsia="en-IN"/>
        </w:rPr>
        <w:t xml:space="preserve"> Companies </w:t>
      </w:r>
      <w:proofErr w:type="gramStart"/>
      <w:r w:rsidRPr="00F41E3C">
        <w:rPr>
          <w:rFonts w:eastAsia="Times New Roman" w:cstheme="minorHAnsi"/>
          <w:b/>
          <w:bCs/>
          <w:color w:val="202124"/>
          <w:sz w:val="28"/>
          <w:szCs w:val="28"/>
          <w:lang w:val="en-IN" w:eastAsia="en-IN"/>
        </w:rPr>
        <w:t>By</w:t>
      </w:r>
      <w:proofErr w:type="gramEnd"/>
      <w:r w:rsidRPr="00F41E3C">
        <w:rPr>
          <w:rFonts w:eastAsia="Times New Roman" w:cstheme="minorHAnsi"/>
          <w:b/>
          <w:bCs/>
          <w:color w:val="202124"/>
          <w:sz w:val="28"/>
          <w:szCs w:val="28"/>
          <w:lang w:val="en-IN" w:eastAsia="en-IN"/>
        </w:rPr>
        <w:t xml:space="preserve"> Market Cap In India</w:t>
      </w:r>
    </w:p>
    <w:p w14:paraId="2CD593BE" w14:textId="18450D61" w:rsidR="00F41E3C" w:rsidRPr="00F41E3C" w:rsidRDefault="00F41E3C" w:rsidP="00F41E3C">
      <w:pPr>
        <w:numPr>
          <w:ilvl w:val="0"/>
          <w:numId w:val="3"/>
        </w:numPr>
        <w:shd w:val="clear" w:color="auto" w:fill="FFFFFF"/>
        <w:spacing w:after="60" w:line="240" w:lineRule="auto"/>
        <w:ind w:left="0"/>
        <w:rPr>
          <w:rFonts w:eastAsia="Times New Roman" w:cstheme="minorHAnsi"/>
          <w:color w:val="202124"/>
          <w:sz w:val="28"/>
          <w:szCs w:val="28"/>
          <w:lang w:val="en-IN" w:eastAsia="en-IN"/>
        </w:rPr>
      </w:pPr>
      <w:r w:rsidRPr="00F41E3C">
        <w:rPr>
          <w:rFonts w:eastAsia="Times New Roman" w:cstheme="minorHAnsi"/>
          <w:color w:val="202124"/>
          <w:sz w:val="28"/>
          <w:szCs w:val="28"/>
          <w:lang w:val="en-IN" w:eastAsia="en-IN"/>
        </w:rPr>
        <w:t>Sun Ph</w:t>
      </w:r>
      <w:r>
        <w:rPr>
          <w:rFonts w:eastAsia="Times New Roman" w:cstheme="minorHAnsi"/>
          <w:color w:val="202124"/>
          <w:sz w:val="28"/>
          <w:szCs w:val="28"/>
          <w:lang w:val="en-IN" w:eastAsia="en-IN"/>
        </w:rPr>
        <w:t xml:space="preserve">armaceutical Industries Ltd. </w:t>
      </w:r>
    </w:p>
    <w:p w14:paraId="1891BD6C" w14:textId="7D623BD1" w:rsidR="00F41E3C" w:rsidRPr="00F41E3C" w:rsidRDefault="00F41E3C" w:rsidP="00F41E3C">
      <w:pPr>
        <w:numPr>
          <w:ilvl w:val="0"/>
          <w:numId w:val="3"/>
        </w:numPr>
        <w:shd w:val="clear" w:color="auto" w:fill="FFFFFF"/>
        <w:spacing w:after="60" w:line="240" w:lineRule="auto"/>
        <w:ind w:left="0"/>
        <w:rPr>
          <w:rFonts w:eastAsia="Times New Roman" w:cstheme="minorHAnsi"/>
          <w:color w:val="202124"/>
          <w:sz w:val="28"/>
          <w:szCs w:val="28"/>
          <w:lang w:val="en-IN" w:eastAsia="en-IN"/>
        </w:rPr>
      </w:pPr>
      <w:proofErr w:type="spellStart"/>
      <w:r>
        <w:rPr>
          <w:rFonts w:eastAsia="Times New Roman" w:cstheme="minorHAnsi"/>
          <w:color w:val="202124"/>
          <w:sz w:val="28"/>
          <w:szCs w:val="28"/>
          <w:lang w:val="en-IN" w:eastAsia="en-IN"/>
        </w:rPr>
        <w:t>Cipla</w:t>
      </w:r>
      <w:proofErr w:type="spellEnd"/>
      <w:r>
        <w:rPr>
          <w:rFonts w:eastAsia="Times New Roman" w:cstheme="minorHAnsi"/>
          <w:color w:val="202124"/>
          <w:sz w:val="28"/>
          <w:szCs w:val="28"/>
          <w:lang w:val="en-IN" w:eastAsia="en-IN"/>
        </w:rPr>
        <w:t xml:space="preserve"> Ltd. </w:t>
      </w:r>
    </w:p>
    <w:p w14:paraId="2A1C9AB3" w14:textId="0206B6AA" w:rsidR="00F41E3C" w:rsidRPr="00F41E3C" w:rsidRDefault="00F41E3C" w:rsidP="00F41E3C">
      <w:pPr>
        <w:numPr>
          <w:ilvl w:val="0"/>
          <w:numId w:val="3"/>
        </w:numPr>
        <w:shd w:val="clear" w:color="auto" w:fill="FFFFFF"/>
        <w:spacing w:after="60" w:line="240" w:lineRule="auto"/>
        <w:ind w:left="0"/>
        <w:rPr>
          <w:rFonts w:eastAsia="Times New Roman" w:cstheme="minorHAnsi"/>
          <w:color w:val="202124"/>
          <w:sz w:val="28"/>
          <w:szCs w:val="28"/>
          <w:lang w:val="en-IN" w:eastAsia="en-IN"/>
        </w:rPr>
      </w:pPr>
      <w:r>
        <w:rPr>
          <w:rFonts w:eastAsia="Times New Roman" w:cstheme="minorHAnsi"/>
          <w:color w:val="202124"/>
          <w:sz w:val="28"/>
          <w:szCs w:val="28"/>
          <w:lang w:val="en-IN" w:eastAsia="en-IN"/>
        </w:rPr>
        <w:t xml:space="preserve">Dr Reddy's Laboratories Ltd. </w:t>
      </w:r>
    </w:p>
    <w:p w14:paraId="26677CED" w14:textId="4C3BD248" w:rsidR="00F41E3C" w:rsidRPr="00F41E3C" w:rsidRDefault="00F41E3C" w:rsidP="00F41E3C">
      <w:pPr>
        <w:numPr>
          <w:ilvl w:val="0"/>
          <w:numId w:val="3"/>
        </w:numPr>
        <w:shd w:val="clear" w:color="auto" w:fill="FFFFFF"/>
        <w:spacing w:after="60" w:line="240" w:lineRule="auto"/>
        <w:ind w:left="0"/>
        <w:rPr>
          <w:rFonts w:eastAsia="Times New Roman" w:cstheme="minorHAnsi"/>
          <w:color w:val="202124"/>
          <w:sz w:val="28"/>
          <w:szCs w:val="28"/>
          <w:lang w:val="en-IN" w:eastAsia="en-IN"/>
        </w:rPr>
      </w:pPr>
      <w:r w:rsidRPr="00F41E3C">
        <w:rPr>
          <w:rFonts w:eastAsia="Times New Roman" w:cstheme="minorHAnsi"/>
          <w:color w:val="202124"/>
          <w:sz w:val="28"/>
          <w:szCs w:val="28"/>
          <w:lang w:val="en-IN" w:eastAsia="en-IN"/>
        </w:rPr>
        <w:t xml:space="preserve">Mankind </w:t>
      </w:r>
      <w:proofErr w:type="spellStart"/>
      <w:r w:rsidRPr="00F41E3C">
        <w:rPr>
          <w:rFonts w:eastAsia="Times New Roman" w:cstheme="minorHAnsi"/>
          <w:color w:val="202124"/>
          <w:sz w:val="28"/>
          <w:szCs w:val="28"/>
          <w:lang w:val="en-IN" w:eastAsia="en-IN"/>
        </w:rPr>
        <w:t>Pharma</w:t>
      </w:r>
      <w:proofErr w:type="spellEnd"/>
      <w:r w:rsidRPr="00F41E3C">
        <w:rPr>
          <w:rFonts w:eastAsia="Times New Roman" w:cstheme="minorHAnsi"/>
          <w:color w:val="202124"/>
          <w:sz w:val="28"/>
          <w:szCs w:val="28"/>
          <w:lang w:val="en-IN" w:eastAsia="en-IN"/>
        </w:rPr>
        <w:t xml:space="preserve"> Ltd.</w:t>
      </w:r>
      <w:r>
        <w:rPr>
          <w:rFonts w:eastAsia="Times New Roman" w:cstheme="minorHAnsi"/>
          <w:color w:val="202124"/>
          <w:sz w:val="28"/>
          <w:szCs w:val="28"/>
          <w:lang w:val="en-IN" w:eastAsia="en-IN"/>
        </w:rPr>
        <w:t xml:space="preserve"> </w:t>
      </w:r>
    </w:p>
    <w:p w14:paraId="6B3056E7" w14:textId="789DDC60" w:rsidR="00F41E3C" w:rsidRPr="00F41E3C" w:rsidRDefault="00F41E3C" w:rsidP="00F41E3C">
      <w:pPr>
        <w:numPr>
          <w:ilvl w:val="0"/>
          <w:numId w:val="3"/>
        </w:numPr>
        <w:shd w:val="clear" w:color="auto" w:fill="FFFFFF"/>
        <w:spacing w:after="60" w:line="240" w:lineRule="auto"/>
        <w:ind w:left="0"/>
        <w:rPr>
          <w:rFonts w:eastAsia="Times New Roman" w:cstheme="minorHAnsi"/>
          <w:color w:val="202124"/>
          <w:sz w:val="28"/>
          <w:szCs w:val="28"/>
          <w:lang w:val="en-IN" w:eastAsia="en-IN"/>
        </w:rPr>
      </w:pPr>
      <w:r>
        <w:rPr>
          <w:rFonts w:eastAsia="Times New Roman" w:cstheme="minorHAnsi"/>
          <w:color w:val="202124"/>
          <w:sz w:val="28"/>
          <w:szCs w:val="28"/>
          <w:lang w:val="en-IN" w:eastAsia="en-IN"/>
        </w:rPr>
        <w:t xml:space="preserve">Torrent Pharmaceuticals Ltd. </w:t>
      </w:r>
    </w:p>
    <w:p w14:paraId="3882CEB5" w14:textId="012D8F53" w:rsidR="00F41E3C" w:rsidRPr="00F41E3C" w:rsidRDefault="00F41E3C" w:rsidP="00F41E3C">
      <w:pPr>
        <w:numPr>
          <w:ilvl w:val="0"/>
          <w:numId w:val="3"/>
        </w:numPr>
        <w:shd w:val="clear" w:color="auto" w:fill="FFFFFF"/>
        <w:spacing w:after="60" w:line="240" w:lineRule="auto"/>
        <w:ind w:left="0"/>
        <w:rPr>
          <w:rFonts w:eastAsia="Times New Roman" w:cstheme="minorHAnsi"/>
          <w:color w:val="202124"/>
          <w:sz w:val="28"/>
          <w:szCs w:val="28"/>
          <w:lang w:val="en-IN" w:eastAsia="en-IN"/>
        </w:rPr>
      </w:pPr>
      <w:proofErr w:type="spellStart"/>
      <w:r>
        <w:rPr>
          <w:rFonts w:eastAsia="Times New Roman" w:cstheme="minorHAnsi"/>
          <w:color w:val="202124"/>
          <w:sz w:val="28"/>
          <w:szCs w:val="28"/>
          <w:lang w:val="en-IN" w:eastAsia="en-IN"/>
        </w:rPr>
        <w:t>Zydus</w:t>
      </w:r>
      <w:proofErr w:type="spellEnd"/>
      <w:r>
        <w:rPr>
          <w:rFonts w:eastAsia="Times New Roman" w:cstheme="minorHAnsi"/>
          <w:color w:val="202124"/>
          <w:sz w:val="28"/>
          <w:szCs w:val="28"/>
          <w:lang w:val="en-IN" w:eastAsia="en-IN"/>
        </w:rPr>
        <w:t xml:space="preserve"> </w:t>
      </w:r>
      <w:proofErr w:type="spellStart"/>
      <w:r>
        <w:rPr>
          <w:rFonts w:eastAsia="Times New Roman" w:cstheme="minorHAnsi"/>
          <w:color w:val="202124"/>
          <w:sz w:val="28"/>
          <w:szCs w:val="28"/>
          <w:lang w:val="en-IN" w:eastAsia="en-IN"/>
        </w:rPr>
        <w:t>Lifesciences</w:t>
      </w:r>
      <w:proofErr w:type="spellEnd"/>
      <w:r>
        <w:rPr>
          <w:rFonts w:eastAsia="Times New Roman" w:cstheme="minorHAnsi"/>
          <w:color w:val="202124"/>
          <w:sz w:val="28"/>
          <w:szCs w:val="28"/>
          <w:lang w:val="en-IN" w:eastAsia="en-IN"/>
        </w:rPr>
        <w:t xml:space="preserve"> Ltd. </w:t>
      </w:r>
    </w:p>
    <w:p w14:paraId="0D40DA16" w14:textId="3BFD953F" w:rsidR="00F41E3C" w:rsidRPr="00F41E3C" w:rsidRDefault="00F41E3C" w:rsidP="00F41E3C">
      <w:pPr>
        <w:numPr>
          <w:ilvl w:val="0"/>
          <w:numId w:val="3"/>
        </w:numPr>
        <w:shd w:val="clear" w:color="auto" w:fill="FFFFFF"/>
        <w:spacing w:after="60" w:line="240" w:lineRule="auto"/>
        <w:ind w:left="0"/>
        <w:rPr>
          <w:rFonts w:eastAsia="Times New Roman" w:cstheme="minorHAnsi"/>
          <w:color w:val="202124"/>
          <w:sz w:val="28"/>
          <w:szCs w:val="28"/>
          <w:lang w:val="en-IN" w:eastAsia="en-IN"/>
        </w:rPr>
      </w:pPr>
      <w:proofErr w:type="spellStart"/>
      <w:r>
        <w:rPr>
          <w:rFonts w:eastAsia="Times New Roman" w:cstheme="minorHAnsi"/>
          <w:color w:val="202124"/>
          <w:sz w:val="28"/>
          <w:szCs w:val="28"/>
          <w:lang w:val="en-IN" w:eastAsia="en-IN"/>
        </w:rPr>
        <w:t>Lupin</w:t>
      </w:r>
      <w:proofErr w:type="spellEnd"/>
      <w:r>
        <w:rPr>
          <w:rFonts w:eastAsia="Times New Roman" w:cstheme="minorHAnsi"/>
          <w:color w:val="202124"/>
          <w:sz w:val="28"/>
          <w:szCs w:val="28"/>
          <w:lang w:val="en-IN" w:eastAsia="en-IN"/>
        </w:rPr>
        <w:t xml:space="preserve"> Ltd. </w:t>
      </w:r>
    </w:p>
    <w:p w14:paraId="0BFB39CA" w14:textId="77777777" w:rsidR="00F41E3C" w:rsidRPr="00F41E3C" w:rsidRDefault="00F41E3C" w:rsidP="00F41E3C">
      <w:pPr>
        <w:numPr>
          <w:ilvl w:val="0"/>
          <w:numId w:val="3"/>
        </w:numPr>
        <w:shd w:val="clear" w:color="auto" w:fill="FFFFFF"/>
        <w:spacing w:after="60" w:line="240" w:lineRule="auto"/>
        <w:ind w:left="0"/>
        <w:rPr>
          <w:rFonts w:eastAsia="Times New Roman" w:cstheme="minorHAnsi"/>
          <w:color w:val="202124"/>
          <w:sz w:val="28"/>
          <w:szCs w:val="28"/>
          <w:lang w:val="en-IN" w:eastAsia="en-IN"/>
        </w:rPr>
      </w:pPr>
      <w:proofErr w:type="spellStart"/>
      <w:r w:rsidRPr="00F41E3C">
        <w:rPr>
          <w:rFonts w:eastAsia="Times New Roman" w:cstheme="minorHAnsi"/>
          <w:color w:val="202124"/>
          <w:sz w:val="28"/>
          <w:szCs w:val="28"/>
          <w:lang w:val="en-IN" w:eastAsia="en-IN"/>
        </w:rPr>
        <w:t>Alkem</w:t>
      </w:r>
      <w:proofErr w:type="spellEnd"/>
      <w:r w:rsidRPr="00F41E3C">
        <w:rPr>
          <w:rFonts w:eastAsia="Times New Roman" w:cstheme="minorHAnsi"/>
          <w:color w:val="202124"/>
          <w:sz w:val="28"/>
          <w:szCs w:val="28"/>
          <w:lang w:val="en-IN" w:eastAsia="en-IN"/>
        </w:rPr>
        <w:t xml:space="preserve"> Laboratories Ltd.</w:t>
      </w:r>
    </w:p>
    <w:p w14:paraId="0444DC9C" w14:textId="77777777" w:rsidR="00F41E3C" w:rsidRPr="002E210F" w:rsidRDefault="00F41E3C" w:rsidP="002E210F">
      <w:pPr>
        <w:jc w:val="both"/>
        <w:rPr>
          <w:rFonts w:ascii="Arial" w:hAnsi="Arial" w:cs="Arial"/>
          <w:sz w:val="24"/>
          <w:szCs w:val="24"/>
          <w:shd w:val="clear" w:color="auto" w:fill="FFFFFF"/>
        </w:rPr>
      </w:pPr>
    </w:p>
    <w:p w14:paraId="0C82429F" w14:textId="77777777" w:rsidR="002E210F" w:rsidRPr="002E210F" w:rsidRDefault="002E210F" w:rsidP="002E210F">
      <w:pPr>
        <w:shd w:val="clear" w:color="auto" w:fill="FFFFFF"/>
        <w:spacing w:after="255" w:line="312" w:lineRule="atLeast"/>
        <w:jc w:val="both"/>
        <w:outlineLvl w:val="1"/>
        <w:rPr>
          <w:rFonts w:ascii="Arial" w:eastAsia="Times New Roman" w:hAnsi="Arial" w:cs="Arial"/>
          <w:b/>
          <w:bCs/>
          <w:sz w:val="24"/>
          <w:szCs w:val="24"/>
        </w:rPr>
      </w:pPr>
      <w:r w:rsidRPr="002E210F">
        <w:rPr>
          <w:rFonts w:ascii="Arial" w:eastAsia="Times New Roman" w:hAnsi="Arial" w:cs="Arial"/>
          <w:b/>
          <w:bCs/>
          <w:sz w:val="24"/>
          <w:szCs w:val="24"/>
        </w:rPr>
        <w:t>Types of Pharmaceutical Companies</w:t>
      </w:r>
    </w:p>
    <w:p w14:paraId="7C4277CB" w14:textId="77777777" w:rsidR="002E210F" w:rsidRPr="002E210F" w:rsidRDefault="002E210F" w:rsidP="002E210F">
      <w:pPr>
        <w:shd w:val="clear" w:color="auto" w:fill="FFFFFF"/>
        <w:spacing w:after="255" w:line="240" w:lineRule="auto"/>
        <w:jc w:val="both"/>
        <w:rPr>
          <w:rFonts w:ascii="Arial" w:eastAsia="Times New Roman" w:hAnsi="Arial" w:cs="Arial"/>
          <w:sz w:val="24"/>
          <w:szCs w:val="24"/>
        </w:rPr>
      </w:pPr>
      <w:r w:rsidRPr="002E210F">
        <w:rPr>
          <w:rFonts w:ascii="Arial" w:eastAsia="Times New Roman" w:hAnsi="Arial" w:cs="Arial"/>
          <w:sz w:val="24"/>
          <w:szCs w:val="24"/>
        </w:rPr>
        <w:t xml:space="preserve">In the pharmaceutical business, companies can be </w:t>
      </w:r>
      <w:proofErr w:type="spellStart"/>
      <w:r w:rsidRPr="002E210F">
        <w:rPr>
          <w:rFonts w:ascii="Arial" w:eastAsia="Times New Roman" w:hAnsi="Arial" w:cs="Arial"/>
          <w:sz w:val="24"/>
          <w:szCs w:val="24"/>
        </w:rPr>
        <w:t>categorised</w:t>
      </w:r>
      <w:proofErr w:type="spellEnd"/>
      <w:r w:rsidRPr="002E210F">
        <w:rPr>
          <w:rFonts w:ascii="Arial" w:eastAsia="Times New Roman" w:hAnsi="Arial" w:cs="Arial"/>
          <w:sz w:val="24"/>
          <w:szCs w:val="24"/>
        </w:rPr>
        <w:t xml:space="preserve"> into many types of Pharmaceutical Companies based on their primary focus and operations within the industry. Mentioned below are the different types of pharmaceutical companies:</w:t>
      </w:r>
    </w:p>
    <w:p w14:paraId="1CFAA321" w14:textId="77777777" w:rsidR="002E210F" w:rsidRPr="002E210F" w:rsidRDefault="002E210F" w:rsidP="002E210F">
      <w:pPr>
        <w:shd w:val="clear" w:color="auto" w:fill="FFFFFF"/>
        <w:spacing w:after="255" w:line="312" w:lineRule="atLeast"/>
        <w:jc w:val="both"/>
        <w:outlineLvl w:val="2"/>
        <w:rPr>
          <w:rFonts w:ascii="Arial" w:eastAsia="Times New Roman" w:hAnsi="Arial" w:cs="Arial"/>
          <w:b/>
          <w:bCs/>
          <w:sz w:val="24"/>
          <w:szCs w:val="24"/>
        </w:rPr>
      </w:pPr>
      <w:r w:rsidRPr="002E210F">
        <w:rPr>
          <w:rFonts w:ascii="Arial" w:eastAsia="Times New Roman" w:hAnsi="Arial" w:cs="Arial"/>
          <w:b/>
          <w:bCs/>
          <w:sz w:val="24"/>
          <w:szCs w:val="24"/>
        </w:rPr>
        <w:t>1. Prominent Pharmaceutical Firms</w:t>
      </w:r>
    </w:p>
    <w:p w14:paraId="5650F08B" w14:textId="77777777" w:rsidR="002E210F" w:rsidRPr="002E210F" w:rsidRDefault="002E210F" w:rsidP="002E210F">
      <w:pPr>
        <w:shd w:val="clear" w:color="auto" w:fill="FFFFFF"/>
        <w:spacing w:after="255" w:line="240" w:lineRule="auto"/>
        <w:jc w:val="both"/>
        <w:rPr>
          <w:rFonts w:ascii="Arial" w:eastAsia="Times New Roman" w:hAnsi="Arial" w:cs="Arial"/>
          <w:sz w:val="24"/>
          <w:szCs w:val="24"/>
        </w:rPr>
      </w:pPr>
      <w:r w:rsidRPr="002E210F">
        <w:rPr>
          <w:rFonts w:ascii="Arial" w:eastAsia="Times New Roman" w:hAnsi="Arial" w:cs="Arial"/>
          <w:sz w:val="24"/>
          <w:szCs w:val="24"/>
        </w:rPr>
        <w:t>In the realm of pharmaceuticals, we have prominent companies known for their extensive range of medications and healthcare offerings. These well-established entities, like Pfizer, house sizable research teams and operate numerous production facilities, enabling them to create and supply a wide assortment of pharmaceutical products.</w:t>
      </w:r>
    </w:p>
    <w:p w14:paraId="7A28F03D" w14:textId="77777777" w:rsidR="002E210F" w:rsidRPr="002E210F" w:rsidRDefault="002E210F" w:rsidP="002E210F">
      <w:pPr>
        <w:shd w:val="clear" w:color="auto" w:fill="FFFFFF"/>
        <w:spacing w:after="255" w:line="312" w:lineRule="atLeast"/>
        <w:jc w:val="both"/>
        <w:outlineLvl w:val="2"/>
        <w:rPr>
          <w:rFonts w:ascii="Arial" w:eastAsia="Times New Roman" w:hAnsi="Arial" w:cs="Arial"/>
          <w:b/>
          <w:bCs/>
          <w:sz w:val="24"/>
          <w:szCs w:val="24"/>
        </w:rPr>
      </w:pPr>
      <w:r w:rsidRPr="002E210F">
        <w:rPr>
          <w:rFonts w:ascii="Arial" w:eastAsia="Times New Roman" w:hAnsi="Arial" w:cs="Arial"/>
          <w:b/>
          <w:bCs/>
          <w:sz w:val="24"/>
          <w:szCs w:val="24"/>
        </w:rPr>
        <w:t>2. Research and Innovation-Centric Enterprises</w:t>
      </w:r>
    </w:p>
    <w:p w14:paraId="0F955C02" w14:textId="291CD5B3" w:rsidR="002E210F" w:rsidRPr="002E210F" w:rsidRDefault="002E210F" w:rsidP="002E210F">
      <w:pPr>
        <w:shd w:val="clear" w:color="auto" w:fill="FFFFFF"/>
        <w:spacing w:after="255" w:line="240" w:lineRule="auto"/>
        <w:jc w:val="both"/>
        <w:rPr>
          <w:rFonts w:ascii="Arial" w:eastAsia="Times New Roman" w:hAnsi="Arial" w:cs="Arial"/>
          <w:sz w:val="24"/>
          <w:szCs w:val="24"/>
        </w:rPr>
      </w:pPr>
      <w:r w:rsidRPr="002E210F">
        <w:rPr>
          <w:rFonts w:ascii="Arial" w:eastAsia="Times New Roman" w:hAnsi="Arial" w:cs="Arial"/>
          <w:sz w:val="24"/>
          <w:szCs w:val="24"/>
        </w:rPr>
        <w:t xml:space="preserve">Smaller </w:t>
      </w:r>
      <w:proofErr w:type="gramStart"/>
      <w:r w:rsidR="000859EF" w:rsidRPr="002E210F">
        <w:rPr>
          <w:rFonts w:ascii="Arial" w:eastAsia="Times New Roman" w:hAnsi="Arial" w:cs="Arial"/>
          <w:sz w:val="24"/>
          <w:szCs w:val="24"/>
        </w:rPr>
        <w:t>organization’s</w:t>
      </w:r>
      <w:proofErr w:type="gramEnd"/>
      <w:r w:rsidRPr="002E210F">
        <w:rPr>
          <w:rFonts w:ascii="Arial" w:eastAsia="Times New Roman" w:hAnsi="Arial" w:cs="Arial"/>
          <w:sz w:val="24"/>
          <w:szCs w:val="24"/>
        </w:rPr>
        <w:t xml:space="preserve"> in the pharmaceutical sector are dedicated to research and development. They frequently partner with larger pharmaceutical companies to conduct clinical trials and play a role in the identification of novel drugs and treatment methods ultimately benefiting the society.</w:t>
      </w:r>
    </w:p>
    <w:p w14:paraId="6FF77857" w14:textId="77777777" w:rsidR="002E210F" w:rsidRPr="002E210F" w:rsidRDefault="002E210F" w:rsidP="002E210F">
      <w:pPr>
        <w:shd w:val="clear" w:color="auto" w:fill="FFFFFF"/>
        <w:spacing w:after="255" w:line="312" w:lineRule="atLeast"/>
        <w:jc w:val="both"/>
        <w:outlineLvl w:val="2"/>
        <w:rPr>
          <w:rFonts w:ascii="Arial" w:eastAsia="Times New Roman" w:hAnsi="Arial" w:cs="Arial"/>
          <w:b/>
          <w:bCs/>
          <w:sz w:val="24"/>
          <w:szCs w:val="24"/>
        </w:rPr>
      </w:pPr>
      <w:r w:rsidRPr="002E210F">
        <w:rPr>
          <w:rFonts w:ascii="Arial" w:eastAsia="Times New Roman" w:hAnsi="Arial" w:cs="Arial"/>
          <w:b/>
          <w:bCs/>
          <w:sz w:val="24"/>
          <w:szCs w:val="24"/>
        </w:rPr>
        <w:t>3. Generic Drug Manufacturers</w:t>
      </w:r>
    </w:p>
    <w:p w14:paraId="03D0839E" w14:textId="12D6A56E" w:rsidR="002E210F" w:rsidRDefault="002E210F" w:rsidP="002E210F">
      <w:pPr>
        <w:shd w:val="clear" w:color="auto" w:fill="FFFFFF"/>
        <w:spacing w:after="0" w:line="240" w:lineRule="auto"/>
        <w:jc w:val="both"/>
        <w:rPr>
          <w:rFonts w:ascii="Arial" w:eastAsia="Times New Roman" w:hAnsi="Arial" w:cs="Arial"/>
          <w:sz w:val="24"/>
          <w:szCs w:val="24"/>
        </w:rPr>
      </w:pPr>
      <w:r w:rsidRPr="002E210F">
        <w:rPr>
          <w:rFonts w:ascii="Arial" w:eastAsia="Times New Roman" w:hAnsi="Arial" w:cs="Arial"/>
          <w:sz w:val="24"/>
          <w:szCs w:val="24"/>
        </w:rPr>
        <w:t>Generic drug manufacturers play a crucial role in the pharmaceutical sector, particularly after the expiration of </w:t>
      </w:r>
      <w:r w:rsidRPr="002E210F">
        <w:rPr>
          <w:rFonts w:ascii="Arial" w:eastAsia="Times New Roman" w:hAnsi="Arial" w:cs="Arial"/>
          <w:b/>
          <w:bCs/>
          <w:sz w:val="24"/>
          <w:szCs w:val="24"/>
        </w:rPr>
        <w:t>drug patents</w:t>
      </w:r>
      <w:r w:rsidRPr="002E210F">
        <w:rPr>
          <w:rFonts w:ascii="Arial" w:eastAsia="Times New Roman" w:hAnsi="Arial" w:cs="Arial"/>
          <w:sz w:val="24"/>
          <w:szCs w:val="24"/>
        </w:rPr>
        <w:t xml:space="preserve">. These companies excel in the efficient mass production of generic medications. While they don’t </w:t>
      </w:r>
      <w:proofErr w:type="spellStart"/>
      <w:r w:rsidRPr="002E210F">
        <w:rPr>
          <w:rFonts w:ascii="Arial" w:eastAsia="Times New Roman" w:hAnsi="Arial" w:cs="Arial"/>
          <w:sz w:val="24"/>
          <w:szCs w:val="24"/>
        </w:rPr>
        <w:t>prioritise</w:t>
      </w:r>
      <w:proofErr w:type="spellEnd"/>
      <w:r w:rsidRPr="002E210F">
        <w:rPr>
          <w:rFonts w:ascii="Arial" w:eastAsia="Times New Roman" w:hAnsi="Arial" w:cs="Arial"/>
          <w:sz w:val="24"/>
          <w:szCs w:val="24"/>
        </w:rPr>
        <w:t xml:space="preserve"> extensive R&amp;D, they </w:t>
      </w:r>
      <w:r w:rsidR="000859EF" w:rsidRPr="002E210F">
        <w:rPr>
          <w:rFonts w:ascii="Arial" w:eastAsia="Times New Roman" w:hAnsi="Arial" w:cs="Arial"/>
          <w:sz w:val="24"/>
          <w:szCs w:val="24"/>
        </w:rPr>
        <w:t>specialize</w:t>
      </w:r>
      <w:r w:rsidRPr="002E210F">
        <w:rPr>
          <w:rFonts w:ascii="Arial" w:eastAsia="Times New Roman" w:hAnsi="Arial" w:cs="Arial"/>
          <w:sz w:val="24"/>
          <w:szCs w:val="24"/>
        </w:rPr>
        <w:t xml:space="preserve"> in providing cost-effective alternatives to patent-expired medicines.</w:t>
      </w:r>
    </w:p>
    <w:p w14:paraId="4F9517BF" w14:textId="77777777" w:rsidR="0070453A" w:rsidRDefault="0070453A" w:rsidP="002E210F">
      <w:pPr>
        <w:shd w:val="clear" w:color="auto" w:fill="FFFFFF"/>
        <w:spacing w:after="0" w:line="240" w:lineRule="auto"/>
        <w:jc w:val="both"/>
        <w:rPr>
          <w:rFonts w:ascii="Arial" w:eastAsia="Times New Roman" w:hAnsi="Arial" w:cs="Arial"/>
          <w:sz w:val="24"/>
          <w:szCs w:val="24"/>
        </w:rPr>
      </w:pPr>
    </w:p>
    <w:p w14:paraId="25BCC95D" w14:textId="77777777" w:rsidR="0070453A" w:rsidRPr="002E210F" w:rsidRDefault="0070453A" w:rsidP="002E210F">
      <w:pPr>
        <w:shd w:val="clear" w:color="auto" w:fill="FFFFFF"/>
        <w:spacing w:after="0" w:line="240" w:lineRule="auto"/>
        <w:jc w:val="both"/>
        <w:rPr>
          <w:rFonts w:ascii="Arial" w:eastAsia="Times New Roman" w:hAnsi="Arial" w:cs="Arial"/>
          <w:sz w:val="24"/>
          <w:szCs w:val="24"/>
        </w:rPr>
      </w:pPr>
    </w:p>
    <w:p w14:paraId="7155E7FD" w14:textId="77777777" w:rsidR="002E210F" w:rsidRPr="002E210F" w:rsidRDefault="002E210F" w:rsidP="002E210F">
      <w:pPr>
        <w:shd w:val="clear" w:color="auto" w:fill="FFFFFF"/>
        <w:spacing w:after="255" w:line="312" w:lineRule="atLeast"/>
        <w:jc w:val="both"/>
        <w:outlineLvl w:val="2"/>
        <w:rPr>
          <w:rFonts w:ascii="Arial" w:eastAsia="Times New Roman" w:hAnsi="Arial" w:cs="Arial"/>
          <w:b/>
          <w:bCs/>
          <w:sz w:val="24"/>
          <w:szCs w:val="24"/>
        </w:rPr>
      </w:pPr>
      <w:r w:rsidRPr="002E210F">
        <w:rPr>
          <w:rFonts w:ascii="Arial" w:eastAsia="Times New Roman" w:hAnsi="Arial" w:cs="Arial"/>
          <w:b/>
          <w:bCs/>
          <w:sz w:val="24"/>
          <w:szCs w:val="24"/>
        </w:rPr>
        <w:lastRenderedPageBreak/>
        <w:t>4. API Producers</w:t>
      </w:r>
    </w:p>
    <w:p w14:paraId="07B1B978" w14:textId="24F0E3E3" w:rsidR="002E210F" w:rsidRDefault="002E210F" w:rsidP="002E210F">
      <w:pPr>
        <w:shd w:val="clear" w:color="auto" w:fill="FFFFFF"/>
        <w:spacing w:after="0" w:line="240" w:lineRule="auto"/>
        <w:jc w:val="both"/>
        <w:rPr>
          <w:rFonts w:ascii="Arial" w:eastAsia="Times New Roman" w:hAnsi="Arial" w:cs="Arial"/>
          <w:sz w:val="24"/>
          <w:szCs w:val="24"/>
        </w:rPr>
      </w:pPr>
      <w:r w:rsidRPr="002E210F">
        <w:rPr>
          <w:rFonts w:ascii="Arial" w:eastAsia="Times New Roman" w:hAnsi="Arial" w:cs="Arial"/>
          <w:sz w:val="24"/>
          <w:szCs w:val="24"/>
        </w:rPr>
        <w:t>In the pharmaceutical arena, </w:t>
      </w:r>
      <w:r w:rsidRPr="002E210F">
        <w:rPr>
          <w:rFonts w:ascii="Arial" w:eastAsia="Times New Roman" w:hAnsi="Arial" w:cs="Arial"/>
          <w:b/>
          <w:bCs/>
          <w:sz w:val="24"/>
          <w:szCs w:val="24"/>
        </w:rPr>
        <w:t xml:space="preserve">Active </w:t>
      </w:r>
      <w:proofErr w:type="gramStart"/>
      <w:r w:rsidRPr="002E210F">
        <w:rPr>
          <w:rFonts w:ascii="Arial" w:eastAsia="Times New Roman" w:hAnsi="Arial" w:cs="Arial"/>
          <w:b/>
          <w:bCs/>
          <w:sz w:val="24"/>
          <w:szCs w:val="24"/>
        </w:rPr>
        <w:t>Pharmaceutical  Ingredient</w:t>
      </w:r>
      <w:proofErr w:type="gramEnd"/>
      <w:r w:rsidRPr="002E210F">
        <w:rPr>
          <w:rFonts w:ascii="Arial" w:eastAsia="Times New Roman" w:hAnsi="Arial" w:cs="Arial"/>
          <w:b/>
          <w:bCs/>
          <w:sz w:val="24"/>
          <w:szCs w:val="24"/>
        </w:rPr>
        <w:t xml:space="preserve"> manufacturers</w:t>
      </w:r>
      <w:r w:rsidRPr="002E210F">
        <w:rPr>
          <w:rFonts w:ascii="Arial" w:eastAsia="Times New Roman" w:hAnsi="Arial" w:cs="Arial"/>
          <w:sz w:val="24"/>
          <w:szCs w:val="24"/>
        </w:rPr>
        <w:t xml:space="preserve"> have a key role in crafting biomolecules, bulk compounds, and a range of Active Ingredients </w:t>
      </w:r>
      <w:r w:rsidR="000859EF" w:rsidRPr="002E210F">
        <w:rPr>
          <w:rFonts w:ascii="Arial" w:eastAsia="Times New Roman" w:hAnsi="Arial" w:cs="Arial"/>
          <w:sz w:val="24"/>
          <w:szCs w:val="24"/>
        </w:rPr>
        <w:t>utilized</w:t>
      </w:r>
      <w:r w:rsidRPr="002E210F">
        <w:rPr>
          <w:rFonts w:ascii="Arial" w:eastAsia="Times New Roman" w:hAnsi="Arial" w:cs="Arial"/>
          <w:sz w:val="24"/>
          <w:szCs w:val="24"/>
        </w:rPr>
        <w:t xml:space="preserve"> by pharmaceutical producers. Furthermore, they engage in the manufacturing of serums, vaccines, and other healthcare goods, making substantial contributions to the pharmaceutical supply chain.</w:t>
      </w:r>
    </w:p>
    <w:p w14:paraId="09994621" w14:textId="77777777" w:rsidR="00A16D51" w:rsidRPr="002E210F" w:rsidRDefault="00A16D51" w:rsidP="002E210F">
      <w:pPr>
        <w:shd w:val="clear" w:color="auto" w:fill="FFFFFF"/>
        <w:spacing w:after="0" w:line="240" w:lineRule="auto"/>
        <w:jc w:val="both"/>
        <w:rPr>
          <w:rFonts w:ascii="Arial" w:eastAsia="Times New Roman" w:hAnsi="Arial" w:cs="Arial"/>
          <w:sz w:val="24"/>
          <w:szCs w:val="24"/>
        </w:rPr>
      </w:pPr>
    </w:p>
    <w:p w14:paraId="5824279E" w14:textId="77777777" w:rsidR="002E210F" w:rsidRPr="002E210F" w:rsidRDefault="002E210F" w:rsidP="002E210F">
      <w:pPr>
        <w:shd w:val="clear" w:color="auto" w:fill="FFFFFF"/>
        <w:spacing w:after="255" w:line="312" w:lineRule="atLeast"/>
        <w:jc w:val="both"/>
        <w:outlineLvl w:val="2"/>
        <w:rPr>
          <w:rFonts w:ascii="Arial" w:eastAsia="Times New Roman" w:hAnsi="Arial" w:cs="Arial"/>
          <w:b/>
          <w:bCs/>
          <w:sz w:val="24"/>
          <w:szCs w:val="24"/>
        </w:rPr>
      </w:pPr>
      <w:r w:rsidRPr="002E210F">
        <w:rPr>
          <w:rFonts w:ascii="Arial" w:eastAsia="Times New Roman" w:hAnsi="Arial" w:cs="Arial"/>
          <w:b/>
          <w:bCs/>
          <w:sz w:val="24"/>
          <w:szCs w:val="24"/>
        </w:rPr>
        <w:t>5. Pharma Marketing and Distribution Companies</w:t>
      </w:r>
    </w:p>
    <w:p w14:paraId="7E10CB1C" w14:textId="77777777" w:rsidR="002E210F" w:rsidRPr="002E210F" w:rsidRDefault="002E210F" w:rsidP="002E210F">
      <w:pPr>
        <w:shd w:val="clear" w:color="auto" w:fill="FFFFFF"/>
        <w:spacing w:after="255" w:line="240" w:lineRule="auto"/>
        <w:jc w:val="both"/>
        <w:rPr>
          <w:rFonts w:ascii="Arial" w:eastAsia="Times New Roman" w:hAnsi="Arial" w:cs="Arial"/>
          <w:sz w:val="24"/>
          <w:szCs w:val="24"/>
        </w:rPr>
      </w:pPr>
      <w:r w:rsidRPr="002E210F">
        <w:rPr>
          <w:rFonts w:ascii="Arial" w:eastAsia="Times New Roman" w:hAnsi="Arial" w:cs="Arial"/>
          <w:sz w:val="24"/>
          <w:szCs w:val="24"/>
        </w:rPr>
        <w:t>Pharma marketing offers various avenues for individuals looking to venture into the pharmaceutical sector. Two notable options include establishing a marketing company or owning a pharma franchise distribution unit. The choice between these options depends on individual preferences, as both are potentially lucrative ventures. Notably, a pharma franchise enjoys substantial marketing support from its parent pharmaceutical company.</w:t>
      </w:r>
    </w:p>
    <w:p w14:paraId="53BBF69C" w14:textId="77777777" w:rsidR="00361E7E" w:rsidRDefault="002E210F" w:rsidP="002E210F">
      <w:pPr>
        <w:shd w:val="clear" w:color="auto" w:fill="FFFFFF"/>
        <w:spacing w:after="0" w:line="240" w:lineRule="auto"/>
        <w:jc w:val="both"/>
        <w:rPr>
          <w:rFonts w:ascii="Arial" w:eastAsia="Times New Roman" w:hAnsi="Arial" w:cs="Arial"/>
          <w:b/>
          <w:bCs/>
          <w:sz w:val="24"/>
          <w:szCs w:val="24"/>
        </w:rPr>
      </w:pPr>
      <w:r w:rsidRPr="002E210F">
        <w:rPr>
          <w:rFonts w:ascii="Arial" w:eastAsia="Times New Roman" w:hAnsi="Arial" w:cs="Arial"/>
          <w:sz w:val="24"/>
          <w:szCs w:val="24"/>
        </w:rPr>
        <w:t>Pharma distribution plays a vital role in the pharmaceutical supply chain and encompasses various sub-categories, such as </w:t>
      </w:r>
      <w:proofErr w:type="spellStart"/>
      <w:r w:rsidRPr="002E210F">
        <w:rPr>
          <w:rFonts w:ascii="Arial" w:eastAsia="Times New Roman" w:hAnsi="Arial" w:cs="Arial"/>
          <w:b/>
          <w:bCs/>
          <w:sz w:val="24"/>
          <w:szCs w:val="24"/>
        </w:rPr>
        <w:t>stockist</w:t>
      </w:r>
      <w:proofErr w:type="spellEnd"/>
      <w:r w:rsidRPr="002E210F">
        <w:rPr>
          <w:rFonts w:ascii="Arial" w:eastAsia="Times New Roman" w:hAnsi="Arial" w:cs="Arial"/>
          <w:b/>
          <w:bCs/>
          <w:sz w:val="24"/>
          <w:szCs w:val="24"/>
        </w:rPr>
        <w:t>, wholesaler, distributor, and sub-</w:t>
      </w:r>
      <w:proofErr w:type="spellStart"/>
      <w:r w:rsidRPr="002E210F">
        <w:rPr>
          <w:rFonts w:ascii="Arial" w:eastAsia="Times New Roman" w:hAnsi="Arial" w:cs="Arial"/>
          <w:b/>
          <w:bCs/>
          <w:sz w:val="24"/>
          <w:szCs w:val="24"/>
        </w:rPr>
        <w:t>stockist</w:t>
      </w:r>
      <w:proofErr w:type="spellEnd"/>
    </w:p>
    <w:p w14:paraId="654CF4E5" w14:textId="094268D2" w:rsidR="002E210F" w:rsidRPr="002E210F" w:rsidRDefault="002E210F" w:rsidP="002E210F">
      <w:pPr>
        <w:shd w:val="clear" w:color="auto" w:fill="FFFFFF"/>
        <w:spacing w:after="0" w:line="240" w:lineRule="auto"/>
        <w:jc w:val="both"/>
        <w:rPr>
          <w:rFonts w:ascii="Arial" w:eastAsia="Times New Roman" w:hAnsi="Arial" w:cs="Arial"/>
          <w:sz w:val="24"/>
          <w:szCs w:val="24"/>
        </w:rPr>
      </w:pPr>
      <w:r w:rsidRPr="002E210F">
        <w:rPr>
          <w:rFonts w:ascii="Arial" w:eastAsia="Times New Roman" w:hAnsi="Arial" w:cs="Arial"/>
          <w:sz w:val="24"/>
          <w:szCs w:val="24"/>
        </w:rPr>
        <w:t>.</w:t>
      </w:r>
    </w:p>
    <w:p w14:paraId="545BDB9E" w14:textId="77777777" w:rsidR="002E210F" w:rsidRPr="002E210F" w:rsidRDefault="002E210F" w:rsidP="002E210F">
      <w:pPr>
        <w:shd w:val="clear" w:color="auto" w:fill="FFFFFF"/>
        <w:spacing w:after="255" w:line="312" w:lineRule="atLeast"/>
        <w:jc w:val="both"/>
        <w:outlineLvl w:val="2"/>
        <w:rPr>
          <w:rFonts w:ascii="Arial" w:eastAsia="Times New Roman" w:hAnsi="Arial" w:cs="Arial"/>
          <w:b/>
          <w:bCs/>
          <w:sz w:val="24"/>
          <w:szCs w:val="24"/>
        </w:rPr>
      </w:pPr>
      <w:r w:rsidRPr="002E210F">
        <w:rPr>
          <w:rFonts w:ascii="Arial" w:eastAsia="Times New Roman" w:hAnsi="Arial" w:cs="Arial"/>
          <w:b/>
          <w:bCs/>
          <w:sz w:val="24"/>
          <w:szCs w:val="24"/>
        </w:rPr>
        <w:t>6. Pharma Retail Companies</w:t>
      </w:r>
    </w:p>
    <w:p w14:paraId="630521D9" w14:textId="77777777" w:rsidR="002E210F" w:rsidRPr="002E210F" w:rsidRDefault="002E210F" w:rsidP="002E210F">
      <w:pPr>
        <w:shd w:val="clear" w:color="auto" w:fill="FFFFFF"/>
        <w:spacing w:after="255" w:line="240" w:lineRule="auto"/>
        <w:jc w:val="both"/>
        <w:rPr>
          <w:rFonts w:ascii="Arial" w:eastAsia="Times New Roman" w:hAnsi="Arial" w:cs="Arial"/>
          <w:sz w:val="24"/>
          <w:szCs w:val="24"/>
        </w:rPr>
      </w:pPr>
      <w:r w:rsidRPr="002E210F">
        <w:rPr>
          <w:rFonts w:ascii="Arial" w:eastAsia="Times New Roman" w:hAnsi="Arial" w:cs="Arial"/>
          <w:sz w:val="24"/>
          <w:szCs w:val="24"/>
        </w:rPr>
        <w:t xml:space="preserve">The pharma retail sector is among the many types of pharmaceutical companies that </w:t>
      </w:r>
      <w:proofErr w:type="gramStart"/>
      <w:r w:rsidRPr="002E210F">
        <w:rPr>
          <w:rFonts w:ascii="Arial" w:eastAsia="Times New Roman" w:hAnsi="Arial" w:cs="Arial"/>
          <w:sz w:val="24"/>
          <w:szCs w:val="24"/>
        </w:rPr>
        <w:t>offers</w:t>
      </w:r>
      <w:proofErr w:type="gramEnd"/>
      <w:r w:rsidRPr="002E210F">
        <w:rPr>
          <w:rFonts w:ascii="Arial" w:eastAsia="Times New Roman" w:hAnsi="Arial" w:cs="Arial"/>
          <w:sz w:val="24"/>
          <w:szCs w:val="24"/>
        </w:rPr>
        <w:t xml:space="preserve"> a diverse range of opportunities, including:</w:t>
      </w:r>
    </w:p>
    <w:p w14:paraId="56F07FC9" w14:textId="214E0462" w:rsidR="002E210F" w:rsidRPr="00E174BB" w:rsidRDefault="002E210F" w:rsidP="00E174BB">
      <w:pPr>
        <w:shd w:val="clear" w:color="auto" w:fill="FFFFFF"/>
        <w:spacing w:after="0" w:line="240" w:lineRule="auto"/>
        <w:jc w:val="both"/>
        <w:rPr>
          <w:rFonts w:ascii="Arial" w:eastAsia="Times New Roman" w:hAnsi="Arial" w:cs="Arial"/>
          <w:sz w:val="24"/>
          <w:szCs w:val="24"/>
        </w:rPr>
      </w:pPr>
    </w:p>
    <w:p w14:paraId="7E19DCA4" w14:textId="77777777" w:rsidR="00E174BB" w:rsidRPr="00E174BB" w:rsidRDefault="00E174BB" w:rsidP="00E174BB">
      <w:pPr>
        <w:pStyle w:val="ListParagraph"/>
        <w:shd w:val="clear" w:color="auto" w:fill="FFFFFF"/>
        <w:spacing w:after="0" w:line="240" w:lineRule="auto"/>
        <w:jc w:val="both"/>
        <w:rPr>
          <w:rFonts w:ascii="Arial" w:eastAsia="Times New Roman" w:hAnsi="Arial" w:cs="Arial"/>
          <w:sz w:val="24"/>
          <w:szCs w:val="24"/>
        </w:rPr>
      </w:pPr>
    </w:p>
    <w:p w14:paraId="636328D2" w14:textId="5B46B5D8" w:rsidR="002E210F" w:rsidRPr="00E174BB" w:rsidRDefault="002E210F" w:rsidP="00E174BB">
      <w:pPr>
        <w:pStyle w:val="ListParagraph"/>
        <w:numPr>
          <w:ilvl w:val="0"/>
          <w:numId w:val="4"/>
        </w:numPr>
        <w:shd w:val="clear" w:color="auto" w:fill="FFFFFF"/>
        <w:spacing w:after="0" w:line="240" w:lineRule="auto"/>
        <w:jc w:val="both"/>
        <w:rPr>
          <w:rFonts w:ascii="Arial" w:eastAsia="Times New Roman" w:hAnsi="Arial" w:cs="Arial"/>
          <w:sz w:val="24"/>
          <w:szCs w:val="24"/>
        </w:rPr>
      </w:pPr>
      <w:r w:rsidRPr="00E174BB">
        <w:rPr>
          <w:rFonts w:ascii="Arial" w:eastAsia="Times New Roman" w:hAnsi="Arial" w:cs="Arial"/>
          <w:b/>
          <w:bCs/>
          <w:sz w:val="24"/>
          <w:szCs w:val="24"/>
        </w:rPr>
        <w:t>Medical and Drug Stores</w:t>
      </w:r>
      <w:r w:rsidR="00E174BB">
        <w:rPr>
          <w:rFonts w:ascii="Arial" w:eastAsia="Times New Roman" w:hAnsi="Arial" w:cs="Arial"/>
          <w:b/>
          <w:bCs/>
          <w:sz w:val="24"/>
          <w:szCs w:val="24"/>
        </w:rPr>
        <w:t xml:space="preserve">, </w:t>
      </w:r>
      <w:proofErr w:type="gramStart"/>
      <w:r w:rsidR="00E174BB">
        <w:rPr>
          <w:rFonts w:ascii="Arial" w:eastAsia="Times New Roman" w:hAnsi="Arial" w:cs="Arial"/>
          <w:b/>
          <w:bCs/>
          <w:sz w:val="24"/>
          <w:szCs w:val="24"/>
        </w:rPr>
        <w:t xml:space="preserve">Pharmacy </w:t>
      </w:r>
      <w:r w:rsidRPr="00E174BB">
        <w:rPr>
          <w:rFonts w:ascii="Arial" w:eastAsia="Times New Roman" w:hAnsi="Arial" w:cs="Arial"/>
          <w:b/>
          <w:bCs/>
          <w:sz w:val="24"/>
          <w:szCs w:val="24"/>
        </w:rPr>
        <w:t>:</w:t>
      </w:r>
      <w:proofErr w:type="gramEnd"/>
      <w:r w:rsidRPr="00E174BB">
        <w:rPr>
          <w:rFonts w:ascii="Arial" w:eastAsia="Times New Roman" w:hAnsi="Arial" w:cs="Arial"/>
          <w:sz w:val="24"/>
          <w:szCs w:val="24"/>
        </w:rPr>
        <w:t> Retail outlets focused on offering medications and related healthcare products.</w:t>
      </w:r>
    </w:p>
    <w:p w14:paraId="009A81AF" w14:textId="77777777" w:rsidR="00E174BB" w:rsidRPr="00E174BB" w:rsidRDefault="00E174BB" w:rsidP="00E174BB">
      <w:pPr>
        <w:pStyle w:val="ListParagraph"/>
        <w:shd w:val="clear" w:color="auto" w:fill="FFFFFF"/>
        <w:spacing w:after="0" w:line="240" w:lineRule="auto"/>
        <w:jc w:val="both"/>
        <w:rPr>
          <w:rFonts w:ascii="Arial" w:eastAsia="Times New Roman" w:hAnsi="Arial" w:cs="Arial"/>
          <w:sz w:val="24"/>
          <w:szCs w:val="24"/>
        </w:rPr>
      </w:pPr>
    </w:p>
    <w:p w14:paraId="6E21E238" w14:textId="082F6EEF" w:rsidR="002E210F" w:rsidRPr="00E174BB" w:rsidRDefault="002E210F" w:rsidP="00E174BB">
      <w:pPr>
        <w:pStyle w:val="ListParagraph"/>
        <w:numPr>
          <w:ilvl w:val="0"/>
          <w:numId w:val="4"/>
        </w:numPr>
        <w:shd w:val="clear" w:color="auto" w:fill="FFFFFF"/>
        <w:spacing w:after="0" w:line="240" w:lineRule="auto"/>
        <w:jc w:val="both"/>
        <w:rPr>
          <w:rFonts w:ascii="Arial" w:eastAsia="Times New Roman" w:hAnsi="Arial" w:cs="Arial"/>
          <w:sz w:val="24"/>
          <w:szCs w:val="24"/>
        </w:rPr>
      </w:pPr>
      <w:r w:rsidRPr="00E174BB">
        <w:rPr>
          <w:rFonts w:ascii="Arial" w:eastAsia="Times New Roman" w:hAnsi="Arial" w:cs="Arial"/>
          <w:b/>
          <w:bCs/>
          <w:sz w:val="24"/>
          <w:szCs w:val="24"/>
        </w:rPr>
        <w:t>Retail Stores for Medical Devices:</w:t>
      </w:r>
      <w:r w:rsidRPr="00E174BB">
        <w:rPr>
          <w:rFonts w:ascii="Arial" w:eastAsia="Times New Roman" w:hAnsi="Arial" w:cs="Arial"/>
          <w:sz w:val="24"/>
          <w:szCs w:val="24"/>
        </w:rPr>
        <w:t xml:space="preserve"> These stores </w:t>
      </w:r>
      <w:proofErr w:type="spellStart"/>
      <w:r w:rsidRPr="00E174BB">
        <w:rPr>
          <w:rFonts w:ascii="Arial" w:eastAsia="Times New Roman" w:hAnsi="Arial" w:cs="Arial"/>
          <w:sz w:val="24"/>
          <w:szCs w:val="24"/>
        </w:rPr>
        <w:t>specialise</w:t>
      </w:r>
      <w:proofErr w:type="spellEnd"/>
      <w:r w:rsidRPr="00E174BB">
        <w:rPr>
          <w:rFonts w:ascii="Arial" w:eastAsia="Times New Roman" w:hAnsi="Arial" w:cs="Arial"/>
          <w:sz w:val="24"/>
          <w:szCs w:val="24"/>
        </w:rPr>
        <w:t xml:space="preserve"> in providing medical devices and equipment.</w:t>
      </w:r>
    </w:p>
    <w:p w14:paraId="22FB0CFF" w14:textId="77777777" w:rsidR="00E174BB" w:rsidRDefault="00E174BB" w:rsidP="00E174BB">
      <w:pPr>
        <w:shd w:val="clear" w:color="auto" w:fill="FFFFFF"/>
        <w:spacing w:after="0" w:line="240" w:lineRule="auto"/>
        <w:ind w:firstLine="360"/>
        <w:jc w:val="both"/>
        <w:rPr>
          <w:rFonts w:ascii="Arial" w:eastAsia="Times New Roman" w:hAnsi="Arial" w:cs="Arial"/>
          <w:sz w:val="24"/>
          <w:szCs w:val="24"/>
        </w:rPr>
      </w:pPr>
    </w:p>
    <w:p w14:paraId="24F067B2" w14:textId="50EAF9AF" w:rsidR="002E210F" w:rsidRPr="00E174BB" w:rsidRDefault="002E210F" w:rsidP="00E174BB">
      <w:pPr>
        <w:pStyle w:val="ListParagraph"/>
        <w:numPr>
          <w:ilvl w:val="0"/>
          <w:numId w:val="4"/>
        </w:numPr>
        <w:shd w:val="clear" w:color="auto" w:fill="FFFFFF"/>
        <w:spacing w:after="0" w:line="240" w:lineRule="auto"/>
        <w:jc w:val="both"/>
        <w:rPr>
          <w:rFonts w:ascii="Arial" w:eastAsia="Times New Roman" w:hAnsi="Arial" w:cs="Arial"/>
          <w:sz w:val="24"/>
          <w:szCs w:val="24"/>
        </w:rPr>
      </w:pPr>
      <w:r w:rsidRPr="00E174BB">
        <w:rPr>
          <w:rFonts w:ascii="Arial" w:eastAsia="Times New Roman" w:hAnsi="Arial" w:cs="Arial"/>
          <w:b/>
          <w:bCs/>
          <w:sz w:val="24"/>
          <w:szCs w:val="24"/>
        </w:rPr>
        <w:t>Retail Stores for Surgical Products:</w:t>
      </w:r>
      <w:r w:rsidRPr="00E174BB">
        <w:rPr>
          <w:rFonts w:ascii="Arial" w:eastAsia="Times New Roman" w:hAnsi="Arial" w:cs="Arial"/>
          <w:sz w:val="24"/>
          <w:szCs w:val="24"/>
        </w:rPr>
        <w:t> Retailers in this category supply surgical and medical equipment.</w:t>
      </w:r>
    </w:p>
    <w:p w14:paraId="4FB29F08" w14:textId="77777777" w:rsidR="00E174BB" w:rsidRDefault="00E174BB" w:rsidP="00E174BB">
      <w:pPr>
        <w:shd w:val="clear" w:color="auto" w:fill="FFFFFF"/>
        <w:spacing w:after="0" w:line="240" w:lineRule="auto"/>
        <w:jc w:val="both"/>
        <w:rPr>
          <w:rFonts w:ascii="Arial" w:eastAsia="Times New Roman" w:hAnsi="Arial" w:cs="Arial"/>
          <w:sz w:val="24"/>
          <w:szCs w:val="24"/>
        </w:rPr>
      </w:pPr>
    </w:p>
    <w:p w14:paraId="35C6DA20" w14:textId="11F90BCC" w:rsidR="002E210F" w:rsidRPr="00405586" w:rsidRDefault="002E210F" w:rsidP="00405586">
      <w:pPr>
        <w:pStyle w:val="ListParagraph"/>
        <w:numPr>
          <w:ilvl w:val="0"/>
          <w:numId w:val="4"/>
        </w:numPr>
        <w:shd w:val="clear" w:color="auto" w:fill="FFFFFF"/>
        <w:spacing w:after="0" w:line="240" w:lineRule="auto"/>
        <w:jc w:val="both"/>
        <w:rPr>
          <w:rFonts w:ascii="Arial" w:eastAsia="Times New Roman" w:hAnsi="Arial" w:cs="Arial"/>
          <w:sz w:val="24"/>
          <w:szCs w:val="24"/>
        </w:rPr>
      </w:pPr>
      <w:r w:rsidRPr="00405586">
        <w:rPr>
          <w:rFonts w:ascii="Arial" w:eastAsia="Times New Roman" w:hAnsi="Arial" w:cs="Arial"/>
          <w:b/>
          <w:bCs/>
          <w:sz w:val="24"/>
          <w:szCs w:val="24"/>
        </w:rPr>
        <w:t>Cosmetic and Dietary Supplement Stores:</w:t>
      </w:r>
      <w:r w:rsidRPr="00405586">
        <w:rPr>
          <w:rFonts w:ascii="Arial" w:eastAsia="Times New Roman" w:hAnsi="Arial" w:cs="Arial"/>
          <w:sz w:val="24"/>
          <w:szCs w:val="24"/>
        </w:rPr>
        <w:t> These stores cater to customers seeking cosmetic products and dietary supplements.</w:t>
      </w:r>
    </w:p>
    <w:p w14:paraId="1A078B55" w14:textId="77777777" w:rsidR="00405586" w:rsidRPr="00405586" w:rsidRDefault="00405586" w:rsidP="00405586">
      <w:pPr>
        <w:pStyle w:val="ListParagraph"/>
        <w:rPr>
          <w:rFonts w:ascii="Arial" w:eastAsia="Times New Roman" w:hAnsi="Arial" w:cs="Arial"/>
          <w:b/>
          <w:sz w:val="24"/>
          <w:szCs w:val="24"/>
        </w:rPr>
      </w:pPr>
    </w:p>
    <w:p w14:paraId="131E719B" w14:textId="681DEAFB" w:rsidR="00405586" w:rsidRPr="00405586" w:rsidRDefault="00405586" w:rsidP="00405586">
      <w:pPr>
        <w:shd w:val="clear" w:color="auto" w:fill="FFFFFF"/>
        <w:spacing w:after="0" w:line="240" w:lineRule="auto"/>
        <w:jc w:val="both"/>
        <w:rPr>
          <w:rFonts w:ascii="Arial Black" w:eastAsia="Times New Roman" w:hAnsi="Arial Black" w:cs="Arial"/>
          <w:sz w:val="28"/>
          <w:szCs w:val="28"/>
        </w:rPr>
      </w:pPr>
      <w:r w:rsidRPr="00405586">
        <w:rPr>
          <w:rFonts w:ascii="Arial Black" w:eastAsia="Times New Roman" w:hAnsi="Arial Black" w:cs="Arial"/>
          <w:sz w:val="28"/>
          <w:szCs w:val="28"/>
        </w:rPr>
        <w:t>Various Departments in a Pharmaceuticals Organization:-</w:t>
      </w:r>
    </w:p>
    <w:p w14:paraId="6B0A689B"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Below is a quick overview of the departments that are typically found within the company:</w:t>
      </w:r>
    </w:p>
    <w:p w14:paraId="095BE212" w14:textId="77777777" w:rsidR="00405586" w:rsidRPr="00405586" w:rsidRDefault="00405586" w:rsidP="00405586">
      <w:pPr>
        <w:numPr>
          <w:ilvl w:val="0"/>
          <w:numId w:val="5"/>
        </w:numPr>
        <w:spacing w:before="360" w:after="100" w:afterAutospacing="1" w:line="240" w:lineRule="auto"/>
        <w:ind w:left="1200"/>
        <w:jc w:val="both"/>
        <w:rPr>
          <w:rFonts w:ascii="Arial" w:eastAsia="Times New Roman" w:hAnsi="Arial" w:cs="Arial"/>
          <w:b/>
          <w:sz w:val="24"/>
          <w:szCs w:val="24"/>
          <w:lang w:val="en-IN" w:eastAsia="en-IN"/>
        </w:rPr>
      </w:pPr>
      <w:r w:rsidRPr="00405586">
        <w:rPr>
          <w:rFonts w:ascii="Arial" w:eastAsia="Times New Roman" w:hAnsi="Arial" w:cs="Arial"/>
          <w:b/>
          <w:sz w:val="24"/>
          <w:szCs w:val="24"/>
          <w:lang w:val="en-IN" w:eastAsia="en-IN"/>
        </w:rPr>
        <w:t>Production (Manufacturing)</w:t>
      </w:r>
    </w:p>
    <w:p w14:paraId="24FC8569" w14:textId="77777777" w:rsidR="00405586" w:rsidRPr="00405586" w:rsidRDefault="00405586" w:rsidP="00405586">
      <w:pPr>
        <w:numPr>
          <w:ilvl w:val="0"/>
          <w:numId w:val="5"/>
        </w:numPr>
        <w:spacing w:before="360" w:after="100" w:afterAutospacing="1" w:line="240" w:lineRule="auto"/>
        <w:ind w:left="1200"/>
        <w:jc w:val="both"/>
        <w:rPr>
          <w:rFonts w:ascii="Arial" w:eastAsia="Times New Roman" w:hAnsi="Arial" w:cs="Arial"/>
          <w:b/>
          <w:sz w:val="24"/>
          <w:szCs w:val="24"/>
          <w:lang w:val="en-IN" w:eastAsia="en-IN"/>
        </w:rPr>
      </w:pPr>
      <w:r w:rsidRPr="00405586">
        <w:rPr>
          <w:rFonts w:ascii="Arial" w:eastAsia="Times New Roman" w:hAnsi="Arial" w:cs="Arial"/>
          <w:b/>
          <w:sz w:val="24"/>
          <w:szCs w:val="24"/>
          <w:lang w:val="en-IN" w:eastAsia="en-IN"/>
        </w:rPr>
        <w:lastRenderedPageBreak/>
        <w:t>Quality</w:t>
      </w:r>
    </w:p>
    <w:p w14:paraId="0696E1D1" w14:textId="3C23DA30" w:rsidR="00405586" w:rsidRDefault="00405586" w:rsidP="00405586">
      <w:pPr>
        <w:numPr>
          <w:ilvl w:val="0"/>
          <w:numId w:val="5"/>
        </w:numPr>
        <w:spacing w:before="360" w:after="100" w:afterAutospacing="1" w:line="240" w:lineRule="auto"/>
        <w:ind w:left="1200"/>
        <w:jc w:val="both"/>
        <w:rPr>
          <w:rFonts w:ascii="Arial" w:eastAsia="Times New Roman" w:hAnsi="Arial" w:cs="Arial"/>
          <w:b/>
          <w:sz w:val="24"/>
          <w:szCs w:val="24"/>
          <w:lang w:val="en-IN" w:eastAsia="en-IN"/>
        </w:rPr>
      </w:pPr>
      <w:r>
        <w:rPr>
          <w:rFonts w:ascii="Arial" w:eastAsia="Times New Roman" w:hAnsi="Arial" w:cs="Arial"/>
          <w:b/>
          <w:sz w:val="24"/>
          <w:szCs w:val="24"/>
          <w:lang w:val="en-IN" w:eastAsia="en-IN"/>
        </w:rPr>
        <w:t>Marketing</w:t>
      </w:r>
    </w:p>
    <w:p w14:paraId="3AD5EE4D" w14:textId="7CC40E54" w:rsidR="00405586" w:rsidRPr="00405586" w:rsidRDefault="00405586" w:rsidP="00405586">
      <w:pPr>
        <w:numPr>
          <w:ilvl w:val="0"/>
          <w:numId w:val="5"/>
        </w:numPr>
        <w:spacing w:before="360" w:after="100" w:afterAutospacing="1" w:line="240" w:lineRule="auto"/>
        <w:ind w:left="1200"/>
        <w:jc w:val="both"/>
        <w:rPr>
          <w:rFonts w:ascii="Arial" w:eastAsia="Times New Roman" w:hAnsi="Arial" w:cs="Arial"/>
          <w:b/>
          <w:sz w:val="24"/>
          <w:szCs w:val="24"/>
          <w:lang w:val="en-IN" w:eastAsia="en-IN"/>
        </w:rPr>
      </w:pPr>
      <w:r>
        <w:rPr>
          <w:rFonts w:ascii="Arial" w:eastAsia="Times New Roman" w:hAnsi="Arial" w:cs="Arial"/>
          <w:b/>
          <w:sz w:val="24"/>
          <w:szCs w:val="24"/>
          <w:lang w:val="en-IN" w:eastAsia="en-IN"/>
        </w:rPr>
        <w:t>Supply Chain Management.</w:t>
      </w:r>
    </w:p>
    <w:p w14:paraId="6561CC24" w14:textId="77777777" w:rsidR="00405586" w:rsidRPr="00405586" w:rsidRDefault="00405586" w:rsidP="00405586">
      <w:pPr>
        <w:numPr>
          <w:ilvl w:val="0"/>
          <w:numId w:val="5"/>
        </w:numPr>
        <w:spacing w:before="360" w:after="100" w:afterAutospacing="1" w:line="240" w:lineRule="auto"/>
        <w:ind w:left="1200"/>
        <w:jc w:val="both"/>
        <w:rPr>
          <w:rFonts w:ascii="Arial" w:eastAsia="Times New Roman" w:hAnsi="Arial" w:cs="Arial"/>
          <w:b/>
          <w:sz w:val="24"/>
          <w:szCs w:val="24"/>
          <w:lang w:val="en-IN" w:eastAsia="en-IN"/>
        </w:rPr>
      </w:pPr>
      <w:r w:rsidRPr="00405586">
        <w:rPr>
          <w:rFonts w:ascii="Arial" w:eastAsia="Times New Roman" w:hAnsi="Arial" w:cs="Arial"/>
          <w:b/>
          <w:sz w:val="24"/>
          <w:szCs w:val="24"/>
          <w:lang w:val="en-IN" w:eastAsia="en-IN"/>
        </w:rPr>
        <w:t>Research and Development</w:t>
      </w:r>
    </w:p>
    <w:p w14:paraId="73E16A46" w14:textId="77777777" w:rsidR="00405586" w:rsidRPr="00405586" w:rsidRDefault="00405586" w:rsidP="00405586">
      <w:pPr>
        <w:numPr>
          <w:ilvl w:val="0"/>
          <w:numId w:val="5"/>
        </w:numPr>
        <w:spacing w:before="360" w:after="100" w:afterAutospacing="1" w:line="240" w:lineRule="auto"/>
        <w:ind w:left="1200"/>
        <w:jc w:val="both"/>
        <w:rPr>
          <w:rFonts w:ascii="Arial" w:eastAsia="Times New Roman" w:hAnsi="Arial" w:cs="Arial"/>
          <w:b/>
          <w:sz w:val="24"/>
          <w:szCs w:val="24"/>
          <w:lang w:val="en-IN" w:eastAsia="en-IN"/>
        </w:rPr>
      </w:pPr>
      <w:r w:rsidRPr="00405586">
        <w:rPr>
          <w:rFonts w:ascii="Arial" w:eastAsia="Times New Roman" w:hAnsi="Arial" w:cs="Arial"/>
          <w:b/>
          <w:sz w:val="24"/>
          <w:szCs w:val="24"/>
          <w:lang w:val="en-IN" w:eastAsia="en-IN"/>
        </w:rPr>
        <w:t>Other</w:t>
      </w:r>
    </w:p>
    <w:p w14:paraId="29B70088" w14:textId="77777777" w:rsidR="00405586" w:rsidRPr="00405586" w:rsidRDefault="00405586" w:rsidP="00405586">
      <w:pPr>
        <w:spacing w:before="240" w:after="240" w:line="240" w:lineRule="auto"/>
        <w:jc w:val="both"/>
        <w:rPr>
          <w:rFonts w:ascii="Arial" w:eastAsia="Times New Roman" w:hAnsi="Arial" w:cs="Arial"/>
          <w:sz w:val="24"/>
          <w:szCs w:val="24"/>
          <w:lang w:val="en-IN" w:eastAsia="en-IN"/>
        </w:rPr>
      </w:pPr>
    </w:p>
    <w:p w14:paraId="6C9C3A0B"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b/>
          <w:bCs/>
          <w:sz w:val="24"/>
          <w:szCs w:val="24"/>
          <w:lang w:val="en-IN" w:eastAsia="en-IN"/>
        </w:rPr>
        <w:t>Production (Manufacturing)</w:t>
      </w:r>
    </w:p>
    <w:p w14:paraId="406BB3A1"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As mentioned above, pharmaceutical companies are essentially manufacturing companies. So, Production would have the highest portion of employment within the company. A typical percentage of total company employment is between 30% and 50% depending on the stage of the company.</w:t>
      </w:r>
    </w:p>
    <w:p w14:paraId="7ED6F63C"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The Production (Manufacturing) department deals with all stages of pharmaceutical product manufacture, from producing active ingredients through the completion of finished products (packaging).</w:t>
      </w:r>
    </w:p>
    <w:p w14:paraId="17B15855"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The following is the breakdown of department activities:</w:t>
      </w:r>
    </w:p>
    <w:p w14:paraId="0996642A" w14:textId="77777777" w:rsidR="00405586" w:rsidRPr="00405586" w:rsidRDefault="00405586" w:rsidP="00405586">
      <w:pPr>
        <w:spacing w:after="0" w:line="240" w:lineRule="auto"/>
        <w:jc w:val="both"/>
        <w:rPr>
          <w:rFonts w:ascii="Arial" w:eastAsia="Times New Roman" w:hAnsi="Arial" w:cs="Arial"/>
          <w:b/>
          <w:sz w:val="24"/>
          <w:szCs w:val="24"/>
          <w:lang w:val="en-IN" w:eastAsia="en-IN"/>
        </w:rPr>
      </w:pPr>
      <w:r w:rsidRPr="00405586">
        <w:rPr>
          <w:rFonts w:ascii="Arial" w:eastAsia="Times New Roman" w:hAnsi="Arial" w:cs="Arial"/>
          <w:b/>
          <w:i/>
          <w:iCs/>
          <w:sz w:val="24"/>
          <w:szCs w:val="24"/>
          <w:lang w:val="en-IN" w:eastAsia="en-IN"/>
        </w:rPr>
        <w:t>Upstream activities</w:t>
      </w:r>
    </w:p>
    <w:p w14:paraId="698D43F8"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Upstream activities are the early stages of biopharmaceutical processing from cell bank until the cell culture process. There are certain target proteins as the output of the cell culture process.</w:t>
      </w:r>
    </w:p>
    <w:p w14:paraId="6B758172" w14:textId="77777777" w:rsidR="00405586" w:rsidRPr="00405586" w:rsidRDefault="00405586" w:rsidP="00405586">
      <w:pPr>
        <w:spacing w:after="0" w:line="240" w:lineRule="auto"/>
        <w:jc w:val="both"/>
        <w:rPr>
          <w:rFonts w:ascii="Arial" w:eastAsia="Times New Roman" w:hAnsi="Arial" w:cs="Arial"/>
          <w:b/>
          <w:sz w:val="24"/>
          <w:szCs w:val="24"/>
          <w:lang w:val="en-IN" w:eastAsia="en-IN"/>
        </w:rPr>
      </w:pPr>
      <w:r w:rsidRPr="00405586">
        <w:rPr>
          <w:rFonts w:ascii="Arial" w:eastAsia="Times New Roman" w:hAnsi="Arial" w:cs="Arial"/>
          <w:b/>
          <w:i/>
          <w:iCs/>
          <w:sz w:val="24"/>
          <w:szCs w:val="24"/>
          <w:lang w:val="en-IN" w:eastAsia="en-IN"/>
        </w:rPr>
        <w:t>Downstream activities</w:t>
      </w:r>
    </w:p>
    <w:p w14:paraId="15F3D207"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Downstream activities are the stages that include separation and purification to achieve the required drug substance.</w:t>
      </w:r>
    </w:p>
    <w:p w14:paraId="45CD0154" w14:textId="77777777" w:rsidR="00405586" w:rsidRPr="00405586" w:rsidRDefault="00405586" w:rsidP="00405586">
      <w:pPr>
        <w:spacing w:after="0" w:line="240" w:lineRule="auto"/>
        <w:jc w:val="both"/>
        <w:rPr>
          <w:rFonts w:ascii="Arial" w:eastAsia="Times New Roman" w:hAnsi="Arial" w:cs="Arial"/>
          <w:b/>
          <w:sz w:val="24"/>
          <w:szCs w:val="24"/>
          <w:lang w:val="en-IN" w:eastAsia="en-IN"/>
        </w:rPr>
      </w:pPr>
      <w:r w:rsidRPr="00405586">
        <w:rPr>
          <w:rFonts w:ascii="Arial" w:eastAsia="Times New Roman" w:hAnsi="Arial" w:cs="Arial"/>
          <w:b/>
          <w:i/>
          <w:iCs/>
          <w:sz w:val="24"/>
          <w:szCs w:val="24"/>
          <w:lang w:val="en-IN" w:eastAsia="en-IN"/>
        </w:rPr>
        <w:t>Fill Finish / Packaging</w:t>
      </w:r>
    </w:p>
    <w:p w14:paraId="64B8C27D"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 xml:space="preserve">This is the final stages of the manufacturing process when the active product is prepared to its final form, then being filled, and sealed within specific primary and secondary containers. Aseptic techniques and detailed </w:t>
      </w:r>
      <w:proofErr w:type="spellStart"/>
      <w:r w:rsidRPr="00405586">
        <w:rPr>
          <w:rFonts w:ascii="Arial" w:eastAsia="Times New Roman" w:hAnsi="Arial" w:cs="Arial"/>
          <w:sz w:val="24"/>
          <w:szCs w:val="24"/>
          <w:lang w:val="en-IN" w:eastAsia="en-IN"/>
        </w:rPr>
        <w:t>labeling</w:t>
      </w:r>
      <w:proofErr w:type="spellEnd"/>
      <w:r w:rsidRPr="00405586">
        <w:rPr>
          <w:rFonts w:ascii="Arial" w:eastAsia="Times New Roman" w:hAnsi="Arial" w:cs="Arial"/>
          <w:sz w:val="24"/>
          <w:szCs w:val="24"/>
          <w:lang w:val="en-IN" w:eastAsia="en-IN"/>
        </w:rPr>
        <w:t xml:space="preserve"> play critical roles in these activities.</w:t>
      </w:r>
    </w:p>
    <w:p w14:paraId="1F0A207C" w14:textId="77777777" w:rsidR="00405586" w:rsidRPr="00405586" w:rsidRDefault="00405586" w:rsidP="00405586">
      <w:pPr>
        <w:spacing w:before="240" w:after="240" w:line="240" w:lineRule="auto"/>
        <w:jc w:val="both"/>
        <w:rPr>
          <w:rFonts w:ascii="Arial" w:eastAsia="Times New Roman" w:hAnsi="Arial" w:cs="Arial"/>
          <w:sz w:val="24"/>
          <w:szCs w:val="24"/>
          <w:lang w:val="en-IN" w:eastAsia="en-IN"/>
        </w:rPr>
      </w:pPr>
    </w:p>
    <w:p w14:paraId="628CFE2D"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b/>
          <w:bCs/>
          <w:sz w:val="24"/>
          <w:szCs w:val="24"/>
          <w:lang w:val="en-IN" w:eastAsia="en-IN"/>
        </w:rPr>
        <w:t>Quality</w:t>
      </w:r>
    </w:p>
    <w:p w14:paraId="55FFE8FA"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Quality is the function within the company that monitors all production-related activities, ensuring that they meet standards and predefined expectations. Depending on the stage of the company, the quality unit can be up to 30% of total company employment.</w:t>
      </w:r>
    </w:p>
    <w:p w14:paraId="5599967C"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The following is the breakdown of department activities:</w:t>
      </w:r>
    </w:p>
    <w:p w14:paraId="002F00D2" w14:textId="77777777" w:rsidR="00405586" w:rsidRPr="00405586" w:rsidRDefault="00405586" w:rsidP="00405586">
      <w:pPr>
        <w:spacing w:after="0" w:line="240" w:lineRule="auto"/>
        <w:jc w:val="both"/>
        <w:rPr>
          <w:rFonts w:ascii="Arial" w:eastAsia="Times New Roman" w:hAnsi="Arial" w:cs="Arial"/>
          <w:b/>
          <w:sz w:val="24"/>
          <w:szCs w:val="24"/>
          <w:lang w:val="en-IN" w:eastAsia="en-IN"/>
        </w:rPr>
      </w:pPr>
      <w:r w:rsidRPr="00405586">
        <w:rPr>
          <w:rFonts w:ascii="Arial" w:eastAsia="Times New Roman" w:hAnsi="Arial" w:cs="Arial"/>
          <w:b/>
          <w:i/>
          <w:iCs/>
          <w:sz w:val="24"/>
          <w:szCs w:val="24"/>
          <w:lang w:val="en-IN" w:eastAsia="en-IN"/>
        </w:rPr>
        <w:t>Quality Assurance</w:t>
      </w:r>
    </w:p>
    <w:p w14:paraId="263F2FBD" w14:textId="77777777" w:rsid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 xml:space="preserve">This is the main function where the focus is to maintain predefined process standards and expectations. The main </w:t>
      </w:r>
      <w:proofErr w:type="spellStart"/>
      <w:r w:rsidRPr="00405586">
        <w:rPr>
          <w:rFonts w:ascii="Arial" w:eastAsia="Times New Roman" w:hAnsi="Arial" w:cs="Arial"/>
          <w:sz w:val="24"/>
          <w:szCs w:val="24"/>
          <w:lang w:val="en-IN" w:eastAsia="en-IN"/>
        </w:rPr>
        <w:t>mindset</w:t>
      </w:r>
      <w:proofErr w:type="spellEnd"/>
      <w:r w:rsidRPr="00405586">
        <w:rPr>
          <w:rFonts w:ascii="Arial" w:eastAsia="Times New Roman" w:hAnsi="Arial" w:cs="Arial"/>
          <w:sz w:val="24"/>
          <w:szCs w:val="24"/>
          <w:lang w:val="en-IN" w:eastAsia="en-IN"/>
        </w:rPr>
        <w:t xml:space="preserve"> that is sometimes missed is that quality assurance is supposed to be preventative by nature (“Right the First Time”), instead of corrective. </w:t>
      </w:r>
      <w:proofErr w:type="gramStart"/>
      <w:r w:rsidRPr="00405586">
        <w:rPr>
          <w:rFonts w:ascii="Arial" w:eastAsia="Times New Roman" w:hAnsi="Arial" w:cs="Arial"/>
          <w:sz w:val="24"/>
          <w:szCs w:val="24"/>
          <w:lang w:val="en-IN" w:eastAsia="en-IN"/>
        </w:rPr>
        <w:t xml:space="preserve">Most of the time we got caught up in corrective </w:t>
      </w:r>
      <w:proofErr w:type="spellStart"/>
      <w:r w:rsidRPr="00405586">
        <w:rPr>
          <w:rFonts w:ascii="Arial" w:eastAsia="Times New Roman" w:hAnsi="Arial" w:cs="Arial"/>
          <w:sz w:val="24"/>
          <w:szCs w:val="24"/>
          <w:lang w:val="en-IN" w:eastAsia="en-IN"/>
        </w:rPr>
        <w:t>mindset</w:t>
      </w:r>
      <w:proofErr w:type="spellEnd"/>
      <w:r w:rsidRPr="00405586">
        <w:rPr>
          <w:rFonts w:ascii="Arial" w:eastAsia="Times New Roman" w:hAnsi="Arial" w:cs="Arial"/>
          <w:sz w:val="24"/>
          <w:szCs w:val="24"/>
          <w:lang w:val="en-IN" w:eastAsia="en-IN"/>
        </w:rPr>
        <w:t xml:space="preserve"> due to high number of errors.</w:t>
      </w:r>
      <w:proofErr w:type="gramEnd"/>
    </w:p>
    <w:p w14:paraId="735390AB" w14:textId="77777777" w:rsidR="00405586" w:rsidRDefault="00405586" w:rsidP="00405586">
      <w:pPr>
        <w:spacing w:after="0" w:line="240" w:lineRule="auto"/>
        <w:jc w:val="both"/>
        <w:rPr>
          <w:rFonts w:ascii="Arial" w:eastAsia="Times New Roman" w:hAnsi="Arial" w:cs="Arial"/>
          <w:sz w:val="24"/>
          <w:szCs w:val="24"/>
          <w:lang w:val="en-IN" w:eastAsia="en-IN"/>
        </w:rPr>
      </w:pPr>
    </w:p>
    <w:p w14:paraId="67E1F006"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p>
    <w:p w14:paraId="61172905" w14:textId="77777777" w:rsidR="00405586" w:rsidRPr="00405586" w:rsidRDefault="00405586" w:rsidP="00405586">
      <w:pPr>
        <w:spacing w:after="0" w:line="240" w:lineRule="auto"/>
        <w:jc w:val="both"/>
        <w:rPr>
          <w:rFonts w:ascii="Arial" w:eastAsia="Times New Roman" w:hAnsi="Arial" w:cs="Arial"/>
          <w:b/>
          <w:sz w:val="24"/>
          <w:szCs w:val="24"/>
          <w:lang w:val="en-IN" w:eastAsia="en-IN"/>
        </w:rPr>
      </w:pPr>
      <w:r w:rsidRPr="00405586">
        <w:rPr>
          <w:rFonts w:ascii="Arial" w:eastAsia="Times New Roman" w:hAnsi="Arial" w:cs="Arial"/>
          <w:b/>
          <w:i/>
          <w:iCs/>
          <w:sz w:val="24"/>
          <w:szCs w:val="24"/>
          <w:lang w:val="en-IN" w:eastAsia="en-IN"/>
        </w:rPr>
        <w:t>Quality Control</w:t>
      </w:r>
    </w:p>
    <w:p w14:paraId="508D985B"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 xml:space="preserve">It is the function within </w:t>
      </w:r>
      <w:proofErr w:type="gramStart"/>
      <w:r w:rsidRPr="00405586">
        <w:rPr>
          <w:rFonts w:ascii="Arial" w:eastAsia="Times New Roman" w:hAnsi="Arial" w:cs="Arial"/>
          <w:sz w:val="24"/>
          <w:szCs w:val="24"/>
          <w:lang w:val="en-IN" w:eastAsia="en-IN"/>
        </w:rPr>
        <w:t>biopharmaceutical company</w:t>
      </w:r>
      <w:proofErr w:type="gramEnd"/>
      <w:r w:rsidRPr="00405586">
        <w:rPr>
          <w:rFonts w:ascii="Arial" w:eastAsia="Times New Roman" w:hAnsi="Arial" w:cs="Arial"/>
          <w:sz w:val="24"/>
          <w:szCs w:val="24"/>
          <w:lang w:val="en-IN" w:eastAsia="en-IN"/>
        </w:rPr>
        <w:t xml:space="preserve"> where the focus is on ensuring the products are produced as designed by testing product samples and ensuring proper monitoring of the production area and utilities.</w:t>
      </w:r>
    </w:p>
    <w:p w14:paraId="631AB858" w14:textId="77777777" w:rsidR="00405586" w:rsidRPr="00405586" w:rsidRDefault="00405586" w:rsidP="00405586">
      <w:pPr>
        <w:spacing w:after="0" w:line="240" w:lineRule="auto"/>
        <w:jc w:val="both"/>
        <w:rPr>
          <w:rFonts w:ascii="Arial" w:eastAsia="Times New Roman" w:hAnsi="Arial" w:cs="Arial"/>
          <w:b/>
          <w:sz w:val="24"/>
          <w:szCs w:val="24"/>
          <w:lang w:val="en-IN" w:eastAsia="en-IN"/>
        </w:rPr>
      </w:pPr>
      <w:r w:rsidRPr="00405586">
        <w:rPr>
          <w:rFonts w:ascii="Arial" w:eastAsia="Times New Roman" w:hAnsi="Arial" w:cs="Arial"/>
          <w:b/>
          <w:i/>
          <w:iCs/>
          <w:sz w:val="24"/>
          <w:szCs w:val="24"/>
          <w:lang w:val="en-IN" w:eastAsia="en-IN"/>
        </w:rPr>
        <w:t>Validation</w:t>
      </w:r>
    </w:p>
    <w:p w14:paraId="131EE748"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Some companies have Validation function separated from Quality. Validation is one of the key functions, especially in the early stage of the company, as this function creates an evidence trail showing a process and system that leads to a consistent result that can be reproduced throughout the life of the company.</w:t>
      </w:r>
    </w:p>
    <w:p w14:paraId="239B6A6F" w14:textId="77777777" w:rsidR="00405586" w:rsidRPr="00405586" w:rsidRDefault="00405586" w:rsidP="00405586">
      <w:pPr>
        <w:spacing w:after="0" w:line="240" w:lineRule="auto"/>
        <w:jc w:val="both"/>
        <w:rPr>
          <w:rFonts w:ascii="Arial" w:eastAsia="Times New Roman" w:hAnsi="Arial" w:cs="Arial"/>
          <w:b/>
          <w:sz w:val="24"/>
          <w:szCs w:val="24"/>
          <w:lang w:val="en-IN" w:eastAsia="en-IN"/>
        </w:rPr>
      </w:pPr>
      <w:r w:rsidRPr="00405586">
        <w:rPr>
          <w:rFonts w:ascii="Arial" w:eastAsia="Times New Roman" w:hAnsi="Arial" w:cs="Arial"/>
          <w:b/>
          <w:i/>
          <w:iCs/>
          <w:sz w:val="24"/>
          <w:szCs w:val="24"/>
          <w:lang w:val="en-IN" w:eastAsia="en-IN"/>
        </w:rPr>
        <w:t>Regulatory Affairs</w:t>
      </w:r>
    </w:p>
    <w:p w14:paraId="1C4EDD6C" w14:textId="77777777" w:rsidR="00405586" w:rsidRPr="00405586" w:rsidRDefault="00405586" w:rsidP="00405586">
      <w:pPr>
        <w:spacing w:after="0" w:line="240" w:lineRule="auto"/>
        <w:jc w:val="both"/>
        <w:rPr>
          <w:rFonts w:ascii="Arial" w:eastAsia="Times New Roman" w:hAnsi="Arial" w:cs="Arial"/>
          <w:sz w:val="24"/>
          <w:szCs w:val="24"/>
          <w:lang w:val="en-IN" w:eastAsia="en-IN"/>
        </w:rPr>
      </w:pPr>
      <w:r w:rsidRPr="00405586">
        <w:rPr>
          <w:rFonts w:ascii="Arial" w:eastAsia="Times New Roman" w:hAnsi="Arial" w:cs="Arial"/>
          <w:sz w:val="24"/>
          <w:szCs w:val="24"/>
          <w:lang w:val="en-IN" w:eastAsia="en-IN"/>
        </w:rPr>
        <w:t>This function deals with all the matters related to outside regulations that must be complied with before the company can sell their medicine to the public.</w:t>
      </w:r>
    </w:p>
    <w:p w14:paraId="163E1E52" w14:textId="77777777" w:rsidR="00405586" w:rsidRPr="00405586" w:rsidRDefault="00405586" w:rsidP="00405586">
      <w:pPr>
        <w:shd w:val="clear" w:color="auto" w:fill="FFFFFF"/>
        <w:spacing w:after="0" w:line="240" w:lineRule="auto"/>
        <w:jc w:val="both"/>
        <w:rPr>
          <w:rFonts w:ascii="Arial" w:eastAsia="Times New Roman" w:hAnsi="Arial" w:cs="Arial"/>
          <w:sz w:val="24"/>
          <w:szCs w:val="24"/>
        </w:rPr>
      </w:pPr>
    </w:p>
    <w:p w14:paraId="2C8E4D10" w14:textId="77777777" w:rsidR="000859EF" w:rsidRDefault="000859EF" w:rsidP="002E210F">
      <w:pPr>
        <w:shd w:val="clear" w:color="auto" w:fill="FFFFFF"/>
        <w:spacing w:after="0" w:line="240" w:lineRule="auto"/>
        <w:jc w:val="both"/>
        <w:rPr>
          <w:rFonts w:ascii="Arial" w:eastAsia="Times New Roman" w:hAnsi="Arial" w:cs="Arial"/>
          <w:sz w:val="24"/>
          <w:szCs w:val="24"/>
        </w:rPr>
      </w:pPr>
    </w:p>
    <w:p w14:paraId="7BDA8F85" w14:textId="14136254" w:rsidR="000859EF" w:rsidRDefault="000859EF" w:rsidP="002E210F">
      <w:pPr>
        <w:shd w:val="clear" w:color="auto" w:fill="FFFFFF"/>
        <w:spacing w:after="0" w:line="240" w:lineRule="auto"/>
        <w:jc w:val="both"/>
        <w:rPr>
          <w:rFonts w:ascii="Arial" w:eastAsia="Times New Roman" w:hAnsi="Arial" w:cs="Arial"/>
          <w:b/>
          <w:bCs/>
          <w:sz w:val="32"/>
          <w:szCs w:val="32"/>
        </w:rPr>
      </w:pPr>
      <w:r>
        <w:rPr>
          <w:rFonts w:ascii="Arial" w:eastAsia="Times New Roman" w:hAnsi="Arial" w:cs="Arial"/>
          <w:sz w:val="24"/>
          <w:szCs w:val="24"/>
        </w:rPr>
        <w:t xml:space="preserve"> </w:t>
      </w:r>
      <w:r w:rsidRPr="000859EF">
        <w:rPr>
          <w:rFonts w:ascii="Arial" w:eastAsia="Times New Roman" w:hAnsi="Arial" w:cs="Arial"/>
          <w:b/>
          <w:bCs/>
          <w:sz w:val="32"/>
          <w:szCs w:val="32"/>
        </w:rPr>
        <w:t>Supply Chain Management in Pharmaceutical Industry</w:t>
      </w:r>
      <w:r>
        <w:rPr>
          <w:rFonts w:ascii="Arial" w:eastAsia="Times New Roman" w:hAnsi="Arial" w:cs="Arial"/>
          <w:b/>
          <w:bCs/>
          <w:sz w:val="32"/>
          <w:szCs w:val="32"/>
        </w:rPr>
        <w:t>:-</w:t>
      </w:r>
    </w:p>
    <w:p w14:paraId="38FF6E8D" w14:textId="77777777" w:rsidR="00E174BB" w:rsidRDefault="00E174BB" w:rsidP="002E210F">
      <w:pPr>
        <w:shd w:val="clear" w:color="auto" w:fill="FFFFFF"/>
        <w:spacing w:after="0" w:line="240" w:lineRule="auto"/>
        <w:jc w:val="both"/>
        <w:rPr>
          <w:rFonts w:ascii="Arial" w:eastAsia="Times New Roman" w:hAnsi="Arial" w:cs="Arial"/>
          <w:b/>
          <w:bCs/>
          <w:sz w:val="32"/>
          <w:szCs w:val="32"/>
        </w:rPr>
      </w:pPr>
    </w:p>
    <w:p w14:paraId="5077228F" w14:textId="3C4EA1B7" w:rsidR="000859EF" w:rsidRPr="000859EF" w:rsidRDefault="000859EF" w:rsidP="000859EF">
      <w:pPr>
        <w:jc w:val="both"/>
        <w:rPr>
          <w:rFonts w:ascii="Arial" w:hAnsi="Arial" w:cs="Arial"/>
          <w:sz w:val="24"/>
          <w:szCs w:val="24"/>
        </w:rPr>
      </w:pPr>
      <w:r w:rsidRPr="000859EF">
        <w:rPr>
          <w:rFonts w:ascii="Arial" w:hAnsi="Arial" w:cs="Arial"/>
          <w:sz w:val="24"/>
          <w:szCs w:val="24"/>
        </w:rPr>
        <w:t xml:space="preserve">A distribution channel comprises of </w:t>
      </w:r>
      <w:proofErr w:type="gramStart"/>
      <w:r w:rsidRPr="000859EF">
        <w:rPr>
          <w:rFonts w:ascii="Arial" w:hAnsi="Arial" w:cs="Arial"/>
          <w:sz w:val="24"/>
          <w:szCs w:val="24"/>
        </w:rPr>
        <w:t>Manufacturers ,</w:t>
      </w:r>
      <w:proofErr w:type="gramEnd"/>
      <w:r w:rsidRPr="000859EF">
        <w:rPr>
          <w:rFonts w:ascii="Arial" w:hAnsi="Arial" w:cs="Arial"/>
          <w:sz w:val="24"/>
          <w:szCs w:val="24"/>
        </w:rPr>
        <w:t xml:space="preserve"> Wholesalers, Retailers and the Consumers. Manufacturers produce products and leave the selling activities to the wholesalers and retailers. The retailers act as a connecting link between the </w:t>
      </w:r>
      <w:proofErr w:type="gramStart"/>
      <w:r w:rsidRPr="000859EF">
        <w:rPr>
          <w:rFonts w:ascii="Arial" w:hAnsi="Arial" w:cs="Arial"/>
          <w:sz w:val="24"/>
          <w:szCs w:val="24"/>
        </w:rPr>
        <w:t>Suppliers  with</w:t>
      </w:r>
      <w:proofErr w:type="gramEnd"/>
      <w:r w:rsidRPr="000859EF">
        <w:rPr>
          <w:rFonts w:ascii="Arial" w:hAnsi="Arial" w:cs="Arial"/>
          <w:sz w:val="24"/>
          <w:szCs w:val="24"/>
        </w:rPr>
        <w:t xml:space="preserve"> the Consumers. Retailers include both the business houses and the individuals. They help in the transfer of goods from the wholesalers or from the manufacturers directly to the consumers. The figure given below shows the distribution channel.</w:t>
      </w:r>
    </w:p>
    <w:p w14:paraId="0575A504" w14:textId="77777777" w:rsidR="000859EF" w:rsidRPr="000859EF" w:rsidRDefault="000859EF" w:rsidP="000859EF">
      <w:pPr>
        <w:jc w:val="both"/>
        <w:rPr>
          <w:rFonts w:ascii="Arial" w:hAnsi="Arial" w:cs="Arial"/>
          <w:b/>
          <w:bCs/>
          <w:i/>
          <w:iCs/>
          <w:sz w:val="24"/>
          <w:szCs w:val="24"/>
        </w:rPr>
      </w:pPr>
      <w:r w:rsidRPr="000859EF">
        <w:rPr>
          <w:rFonts w:ascii="Arial" w:hAnsi="Arial" w:cs="Arial"/>
          <w:sz w:val="24"/>
          <w:szCs w:val="24"/>
        </w:rPr>
        <w:t>*</w:t>
      </w:r>
      <w:r w:rsidRPr="000859EF">
        <w:rPr>
          <w:rFonts w:ascii="Arial" w:hAnsi="Arial" w:cs="Arial"/>
          <w:b/>
          <w:bCs/>
          <w:i/>
          <w:iCs/>
          <w:sz w:val="24"/>
          <w:szCs w:val="24"/>
        </w:rPr>
        <w:t>Figure showing the channel of Distribution</w:t>
      </w:r>
    </w:p>
    <w:p w14:paraId="0D482E7F" w14:textId="77777777" w:rsidR="000859EF" w:rsidRPr="000859EF" w:rsidRDefault="000859EF" w:rsidP="000859EF">
      <w:pPr>
        <w:jc w:val="both"/>
        <w:rPr>
          <w:rFonts w:ascii="Arial" w:hAnsi="Arial" w:cs="Arial"/>
          <w:sz w:val="24"/>
          <w:szCs w:val="24"/>
        </w:rPr>
      </w:pPr>
    </w:p>
    <w:p w14:paraId="6617C9F1" w14:textId="2F9EB66F" w:rsidR="000859EF" w:rsidRDefault="000859EF" w:rsidP="000859EF">
      <w:pPr>
        <w:jc w:val="both"/>
        <w:rPr>
          <w:rFonts w:ascii="Arial" w:hAnsi="Arial" w:cs="Arial"/>
          <w:sz w:val="24"/>
          <w:szCs w:val="24"/>
        </w:rPr>
      </w:pPr>
      <w:r w:rsidRPr="000859EF">
        <w:rPr>
          <w:rFonts w:ascii="Arial" w:hAnsi="Arial" w:cs="Arial"/>
          <w:b/>
          <w:sz w:val="24"/>
          <w:szCs w:val="24"/>
        </w:rPr>
        <w:t>Manufacturer —--&gt; Wholesaler —----&gt; Retailer —-----&gt; Final Consumer</w:t>
      </w:r>
      <w:r w:rsidRPr="000859EF">
        <w:rPr>
          <w:rFonts w:ascii="Arial" w:hAnsi="Arial" w:cs="Arial"/>
          <w:sz w:val="24"/>
          <w:szCs w:val="24"/>
        </w:rPr>
        <w:t xml:space="preserve"> </w:t>
      </w:r>
    </w:p>
    <w:p w14:paraId="7F142344" w14:textId="77777777" w:rsidR="009C01A0" w:rsidRDefault="009C01A0" w:rsidP="009C01A0">
      <w:pPr>
        <w:shd w:val="clear" w:color="auto" w:fill="FFFFFF"/>
        <w:spacing w:after="0" w:line="240" w:lineRule="auto"/>
        <w:jc w:val="both"/>
        <w:rPr>
          <w:rFonts w:ascii="Arial" w:eastAsia="Times New Roman" w:hAnsi="Arial" w:cs="Arial"/>
          <w:b/>
          <w:bCs/>
          <w:sz w:val="32"/>
          <w:szCs w:val="32"/>
        </w:rPr>
      </w:pPr>
      <w:r w:rsidRPr="009C01A0">
        <w:rPr>
          <w:rFonts w:ascii="Arial" w:eastAsia="Times New Roman" w:hAnsi="Arial" w:cs="Arial"/>
          <w:b/>
          <w:bCs/>
          <w:sz w:val="32"/>
          <w:szCs w:val="32"/>
          <w:lang w:val="en-IN" w:eastAsia="en-IN"/>
        </w:rPr>
        <w:t>Sales and Marketing </w:t>
      </w:r>
      <w:r w:rsidRPr="000859EF">
        <w:rPr>
          <w:rFonts w:ascii="Arial" w:eastAsia="Times New Roman" w:hAnsi="Arial" w:cs="Arial"/>
          <w:b/>
          <w:bCs/>
          <w:sz w:val="32"/>
          <w:szCs w:val="32"/>
        </w:rPr>
        <w:t>in Pharmaceutical Industry</w:t>
      </w:r>
      <w:r>
        <w:rPr>
          <w:rFonts w:ascii="Arial" w:eastAsia="Times New Roman" w:hAnsi="Arial" w:cs="Arial"/>
          <w:b/>
          <w:bCs/>
          <w:sz w:val="32"/>
          <w:szCs w:val="32"/>
        </w:rPr>
        <w:t>:-</w:t>
      </w:r>
    </w:p>
    <w:p w14:paraId="30A0DC25" w14:textId="262A48AA" w:rsidR="009C01A0" w:rsidRPr="009C01A0" w:rsidRDefault="009C01A0" w:rsidP="000859EF">
      <w:pPr>
        <w:jc w:val="both"/>
        <w:rPr>
          <w:rFonts w:ascii="Arial" w:hAnsi="Arial" w:cs="Arial"/>
          <w:sz w:val="32"/>
          <w:szCs w:val="32"/>
        </w:rPr>
      </w:pPr>
    </w:p>
    <w:p w14:paraId="4CADC597" w14:textId="77777777" w:rsidR="009C01A0" w:rsidRDefault="009C01A0" w:rsidP="009C01A0">
      <w:pPr>
        <w:shd w:val="clear" w:color="auto" w:fill="FFFFFF"/>
        <w:spacing w:after="0" w:line="240" w:lineRule="auto"/>
        <w:jc w:val="both"/>
        <w:rPr>
          <w:rFonts w:ascii="Arial" w:eastAsia="Times New Roman" w:hAnsi="Arial" w:cs="Arial"/>
          <w:sz w:val="26"/>
          <w:szCs w:val="26"/>
          <w:lang w:val="en-IN" w:eastAsia="en-IN"/>
        </w:rPr>
      </w:pPr>
      <w:r w:rsidRPr="009C01A0">
        <w:rPr>
          <w:rFonts w:ascii="Arial" w:eastAsia="Times New Roman" w:hAnsi="Arial" w:cs="Arial"/>
          <w:b/>
          <w:bCs/>
          <w:sz w:val="26"/>
          <w:szCs w:val="26"/>
          <w:lang w:val="en-IN" w:eastAsia="en-IN"/>
        </w:rPr>
        <w:t>Sales and Marketing </w:t>
      </w:r>
      <w:r w:rsidRPr="009C01A0">
        <w:rPr>
          <w:rFonts w:ascii="Arial" w:eastAsia="Times New Roman" w:hAnsi="Arial" w:cs="Arial"/>
          <w:sz w:val="26"/>
          <w:szCs w:val="26"/>
          <w:lang w:val="en-IN" w:eastAsia="en-IN"/>
        </w:rPr>
        <w:t xml:space="preserve">both are closely related to each </w:t>
      </w:r>
      <w:proofErr w:type="spellStart"/>
      <w:r w:rsidRPr="009C01A0">
        <w:rPr>
          <w:rFonts w:ascii="Arial" w:eastAsia="Times New Roman" w:hAnsi="Arial" w:cs="Arial"/>
          <w:sz w:val="26"/>
          <w:szCs w:val="26"/>
          <w:lang w:val="en-IN" w:eastAsia="en-IN"/>
        </w:rPr>
        <w:t>other.and</w:t>
      </w:r>
      <w:proofErr w:type="spellEnd"/>
      <w:r w:rsidRPr="009C01A0">
        <w:rPr>
          <w:rFonts w:ascii="Arial" w:eastAsia="Times New Roman" w:hAnsi="Arial" w:cs="Arial"/>
          <w:sz w:val="26"/>
          <w:szCs w:val="26"/>
          <w:lang w:val="en-IN" w:eastAsia="en-IN"/>
        </w:rPr>
        <w:t xml:space="preserve"> are aimed to increase revenue of organisation. In small organisation there is not so much difference in sale and marketing but in big organisation there is lot of difference in sales and marketing and they have specialised people to handle both departments independently.</w:t>
      </w:r>
    </w:p>
    <w:p w14:paraId="522F06D5" w14:textId="77777777" w:rsidR="00766643" w:rsidRPr="009C01A0" w:rsidRDefault="00766643" w:rsidP="009C01A0">
      <w:pPr>
        <w:shd w:val="clear" w:color="auto" w:fill="FFFFFF"/>
        <w:spacing w:after="0" w:line="240" w:lineRule="auto"/>
        <w:jc w:val="both"/>
        <w:rPr>
          <w:rFonts w:ascii="Arial" w:eastAsia="Times New Roman" w:hAnsi="Arial" w:cs="Arial"/>
          <w:sz w:val="26"/>
          <w:szCs w:val="26"/>
          <w:lang w:val="en-IN" w:eastAsia="en-IN"/>
        </w:rPr>
      </w:pPr>
    </w:p>
    <w:p w14:paraId="28FCD42B" w14:textId="4E411675" w:rsidR="009C01A0" w:rsidRDefault="009C01A0" w:rsidP="009C01A0">
      <w:pPr>
        <w:shd w:val="clear" w:color="auto" w:fill="FFFFFF"/>
        <w:spacing w:after="0" w:line="240" w:lineRule="auto"/>
        <w:jc w:val="both"/>
        <w:rPr>
          <w:rFonts w:ascii="Arial" w:eastAsia="Times New Roman" w:hAnsi="Arial" w:cs="Arial"/>
          <w:sz w:val="26"/>
          <w:szCs w:val="26"/>
          <w:lang w:val="en-IN" w:eastAsia="en-IN"/>
        </w:rPr>
      </w:pPr>
      <w:r w:rsidRPr="009C01A0">
        <w:rPr>
          <w:rFonts w:ascii="Arial" w:eastAsia="Times New Roman" w:hAnsi="Arial" w:cs="Arial"/>
          <w:b/>
          <w:bCs/>
          <w:sz w:val="26"/>
          <w:szCs w:val="26"/>
          <w:lang w:val="en-IN" w:eastAsia="en-IN"/>
        </w:rPr>
        <w:t>SALE</w:t>
      </w:r>
      <w:r>
        <w:rPr>
          <w:rFonts w:ascii="Arial" w:eastAsia="Times New Roman" w:hAnsi="Arial" w:cs="Arial"/>
          <w:b/>
          <w:bCs/>
          <w:sz w:val="26"/>
          <w:szCs w:val="26"/>
          <w:lang w:val="en-IN" w:eastAsia="en-IN"/>
        </w:rPr>
        <w:t>S</w:t>
      </w:r>
      <w:r w:rsidRPr="009C01A0">
        <w:rPr>
          <w:rFonts w:ascii="Arial" w:eastAsia="Times New Roman" w:hAnsi="Arial" w:cs="Arial"/>
          <w:sz w:val="26"/>
          <w:szCs w:val="26"/>
          <w:lang w:val="en-IN" w:eastAsia="en-IN"/>
        </w:rPr>
        <w:br/>
      </w:r>
      <w:proofErr w:type="gramStart"/>
      <w:r w:rsidRPr="009C01A0">
        <w:rPr>
          <w:rFonts w:ascii="Arial" w:eastAsia="Times New Roman" w:hAnsi="Arial" w:cs="Arial"/>
          <w:sz w:val="26"/>
          <w:szCs w:val="26"/>
          <w:lang w:val="en-IN" w:eastAsia="en-IN"/>
        </w:rPr>
        <w:t>A</w:t>
      </w:r>
      <w:proofErr w:type="gramEnd"/>
      <w:r w:rsidRPr="009C01A0">
        <w:rPr>
          <w:rFonts w:ascii="Arial" w:eastAsia="Times New Roman" w:hAnsi="Arial" w:cs="Arial"/>
          <w:sz w:val="26"/>
          <w:szCs w:val="26"/>
          <w:lang w:val="en-IN" w:eastAsia="en-IN"/>
        </w:rPr>
        <w:t xml:space="preserve"> sale is agreement between seller and buyer of the particular money, goods and services. </w:t>
      </w:r>
    </w:p>
    <w:p w14:paraId="4181FE0F" w14:textId="523C336E" w:rsidR="009C01A0" w:rsidRPr="00766643" w:rsidRDefault="009C01A0" w:rsidP="009C01A0">
      <w:pPr>
        <w:shd w:val="clear" w:color="auto" w:fill="FFFFFF"/>
        <w:spacing w:after="0" w:line="240" w:lineRule="auto"/>
        <w:jc w:val="both"/>
        <w:rPr>
          <w:rFonts w:ascii="Arial" w:eastAsia="Times New Roman" w:hAnsi="Arial" w:cs="Arial"/>
          <w:sz w:val="24"/>
          <w:szCs w:val="24"/>
          <w:lang w:val="en-IN" w:eastAsia="en-IN"/>
        </w:rPr>
      </w:pPr>
      <w:r w:rsidRPr="009C01A0">
        <w:rPr>
          <w:rFonts w:ascii="Arial" w:eastAsia="Times New Roman" w:hAnsi="Arial" w:cs="Arial"/>
          <w:b/>
          <w:bCs/>
          <w:sz w:val="26"/>
          <w:szCs w:val="26"/>
          <w:lang w:val="en-IN" w:eastAsia="en-IN"/>
        </w:rPr>
        <w:t>MARKETING</w:t>
      </w:r>
      <w:r w:rsidR="00860B13">
        <w:rPr>
          <w:rFonts w:ascii="Arial" w:eastAsia="Times New Roman" w:hAnsi="Arial" w:cs="Arial"/>
          <w:sz w:val="26"/>
          <w:szCs w:val="26"/>
          <w:lang w:val="en-IN" w:eastAsia="en-IN"/>
        </w:rPr>
        <w:br/>
        <w:t>A</w:t>
      </w:r>
      <w:r w:rsidRPr="009C01A0">
        <w:rPr>
          <w:rFonts w:ascii="Arial" w:eastAsia="Times New Roman" w:hAnsi="Arial" w:cs="Arial"/>
          <w:sz w:val="26"/>
          <w:szCs w:val="26"/>
          <w:lang w:val="en-IN" w:eastAsia="en-IN"/>
        </w:rPr>
        <w:t xml:space="preserve"> Marketing refers to </w:t>
      </w:r>
      <w:proofErr w:type="gramStart"/>
      <w:r w:rsidRPr="009C01A0">
        <w:rPr>
          <w:rFonts w:ascii="Arial" w:eastAsia="Times New Roman" w:hAnsi="Arial" w:cs="Arial"/>
          <w:sz w:val="26"/>
          <w:szCs w:val="26"/>
          <w:lang w:val="en-IN" w:eastAsia="en-IN"/>
        </w:rPr>
        <w:t>a</w:t>
      </w:r>
      <w:proofErr w:type="gramEnd"/>
      <w:r w:rsidRPr="009C01A0">
        <w:rPr>
          <w:rFonts w:ascii="Arial" w:eastAsia="Times New Roman" w:hAnsi="Arial" w:cs="Arial"/>
          <w:sz w:val="26"/>
          <w:szCs w:val="26"/>
          <w:lang w:val="en-IN" w:eastAsia="en-IN"/>
        </w:rPr>
        <w:t xml:space="preserve"> activities a company undertakes to promote the buying </w:t>
      </w:r>
      <w:r w:rsidRPr="009C01A0">
        <w:rPr>
          <w:rFonts w:ascii="Arial" w:eastAsia="Times New Roman" w:hAnsi="Arial" w:cs="Arial"/>
          <w:sz w:val="26"/>
          <w:szCs w:val="26"/>
          <w:lang w:val="en-IN" w:eastAsia="en-IN"/>
        </w:rPr>
        <w:lastRenderedPageBreak/>
        <w:t>and selling of a product or a service.</w:t>
      </w:r>
      <w:r w:rsidR="00766643" w:rsidRPr="00766643">
        <w:rPr>
          <w:rFonts w:ascii="Arial" w:hAnsi="Arial" w:cs="Arial"/>
          <w:color w:val="4D5156"/>
          <w:shd w:val="clear" w:color="auto" w:fill="FFFFFF"/>
        </w:rPr>
        <w:t xml:space="preserve"> </w:t>
      </w:r>
      <w:r w:rsidR="00766643" w:rsidRPr="00766643">
        <w:rPr>
          <w:rFonts w:ascii="Arial" w:hAnsi="Arial" w:cs="Arial"/>
          <w:sz w:val="24"/>
          <w:szCs w:val="24"/>
          <w:shd w:val="clear" w:color="auto" w:fill="FFFFFF"/>
        </w:rPr>
        <w:t xml:space="preserve">Pharmaceutical marketing involves the actions to create a demand for goods and sales </w:t>
      </w:r>
      <w:proofErr w:type="gramStart"/>
      <w:r w:rsidR="00766643" w:rsidRPr="00766643">
        <w:rPr>
          <w:rFonts w:ascii="Arial" w:hAnsi="Arial" w:cs="Arial"/>
          <w:sz w:val="24"/>
          <w:szCs w:val="24"/>
          <w:shd w:val="clear" w:color="auto" w:fill="FFFFFF"/>
        </w:rPr>
        <w:t>p</w:t>
      </w:r>
      <w:r w:rsidR="00766643">
        <w:rPr>
          <w:rFonts w:ascii="Arial" w:hAnsi="Arial" w:cs="Arial"/>
          <w:sz w:val="24"/>
          <w:szCs w:val="24"/>
          <w:shd w:val="clear" w:color="auto" w:fill="FFFFFF"/>
        </w:rPr>
        <w:t xml:space="preserve">romotion </w:t>
      </w:r>
      <w:r w:rsidR="00766643" w:rsidRPr="00766643">
        <w:rPr>
          <w:rFonts w:ascii="Arial" w:hAnsi="Arial" w:cs="Arial"/>
          <w:sz w:val="24"/>
          <w:szCs w:val="24"/>
          <w:shd w:val="clear" w:color="auto" w:fill="FFFFFF"/>
        </w:rPr>
        <w:t>.</w:t>
      </w:r>
      <w:proofErr w:type="gramEnd"/>
      <w:r w:rsidR="00766643" w:rsidRPr="00766643">
        <w:rPr>
          <w:rFonts w:ascii="Arial" w:hAnsi="Arial" w:cs="Arial"/>
          <w:sz w:val="24"/>
          <w:szCs w:val="24"/>
          <w:shd w:val="clear" w:color="auto" w:fill="FFFFFF"/>
        </w:rPr>
        <w:t xml:space="preserve"> And pharmaceutical marketers use the elements of marketing mix which are 7Ps (Product, Place, Price, Promotion, Physical, People and Process) to meet and exceed the expectations of customers.</w:t>
      </w:r>
    </w:p>
    <w:p w14:paraId="1EA46E75" w14:textId="77777777" w:rsidR="009C01A0" w:rsidRDefault="009C01A0" w:rsidP="009C01A0">
      <w:pPr>
        <w:shd w:val="clear" w:color="auto" w:fill="FFFFFF"/>
        <w:spacing w:after="0" w:line="240" w:lineRule="auto"/>
        <w:jc w:val="both"/>
        <w:rPr>
          <w:rFonts w:ascii="Arial" w:eastAsia="Times New Roman" w:hAnsi="Arial" w:cs="Arial"/>
          <w:sz w:val="26"/>
          <w:szCs w:val="26"/>
          <w:lang w:val="en-IN" w:eastAsia="en-IN"/>
        </w:rPr>
      </w:pPr>
    </w:p>
    <w:p w14:paraId="70427952" w14:textId="77777777" w:rsidR="009C01A0" w:rsidRPr="009C01A0" w:rsidRDefault="009C01A0" w:rsidP="009C01A0">
      <w:pPr>
        <w:shd w:val="clear" w:color="auto" w:fill="FFFFFF"/>
        <w:spacing w:after="0" w:line="240" w:lineRule="auto"/>
        <w:jc w:val="both"/>
        <w:rPr>
          <w:rFonts w:ascii="Arial" w:eastAsia="Times New Roman" w:hAnsi="Arial" w:cs="Arial"/>
          <w:sz w:val="24"/>
          <w:szCs w:val="24"/>
          <w:lang w:val="en-IN" w:eastAsia="en-IN"/>
        </w:rPr>
      </w:pPr>
      <w:r w:rsidRPr="009C01A0">
        <w:rPr>
          <w:rFonts w:ascii="Arial" w:eastAsia="Times New Roman" w:hAnsi="Arial" w:cs="Arial"/>
          <w:b/>
          <w:bCs/>
          <w:sz w:val="24"/>
          <w:szCs w:val="24"/>
          <w:lang w:val="en-IN" w:eastAsia="en-IN"/>
        </w:rPr>
        <w:t>DIFFERENCE BETWEEN SALES AND MARKETING</w:t>
      </w:r>
    </w:p>
    <w:p w14:paraId="41351F99" w14:textId="77777777" w:rsidR="009C01A0" w:rsidRPr="009C01A0" w:rsidRDefault="009C01A0" w:rsidP="009C01A0">
      <w:pPr>
        <w:numPr>
          <w:ilvl w:val="0"/>
          <w:numId w:val="2"/>
        </w:numPr>
        <w:shd w:val="clear" w:color="auto" w:fill="FFFFFF"/>
        <w:spacing w:after="0" w:line="240" w:lineRule="auto"/>
        <w:jc w:val="both"/>
        <w:rPr>
          <w:rFonts w:ascii="Arial" w:eastAsia="Times New Roman" w:hAnsi="Arial" w:cs="Arial"/>
          <w:sz w:val="24"/>
          <w:szCs w:val="24"/>
          <w:lang w:val="en-IN" w:eastAsia="en-IN"/>
        </w:rPr>
      </w:pPr>
      <w:r w:rsidRPr="009C01A0">
        <w:rPr>
          <w:rFonts w:ascii="Arial" w:eastAsia="Times New Roman" w:hAnsi="Arial" w:cs="Arial"/>
          <w:sz w:val="24"/>
          <w:szCs w:val="24"/>
          <w:lang w:val="en-IN" w:eastAsia="en-IN"/>
        </w:rPr>
        <w:t>Marketing means generating leads or prospects and sales means converting leads or prospects into purchases and orders.</w:t>
      </w:r>
    </w:p>
    <w:p w14:paraId="2E09FE22" w14:textId="77777777" w:rsidR="009C01A0" w:rsidRPr="009C01A0" w:rsidRDefault="009C01A0" w:rsidP="009C01A0">
      <w:pPr>
        <w:numPr>
          <w:ilvl w:val="0"/>
          <w:numId w:val="2"/>
        </w:numPr>
        <w:shd w:val="clear" w:color="auto" w:fill="FFFFFF"/>
        <w:spacing w:after="0" w:line="240" w:lineRule="auto"/>
        <w:jc w:val="both"/>
        <w:rPr>
          <w:rFonts w:ascii="Arial" w:eastAsia="Times New Roman" w:hAnsi="Arial" w:cs="Arial"/>
          <w:sz w:val="24"/>
          <w:szCs w:val="24"/>
          <w:lang w:val="en-IN" w:eastAsia="en-IN"/>
        </w:rPr>
      </w:pPr>
      <w:proofErr w:type="gramStart"/>
      <w:r w:rsidRPr="009C01A0">
        <w:rPr>
          <w:rFonts w:ascii="Arial" w:eastAsia="Times New Roman" w:hAnsi="Arial" w:cs="Arial"/>
          <w:sz w:val="24"/>
          <w:szCs w:val="24"/>
          <w:lang w:val="en-IN" w:eastAsia="en-IN"/>
        </w:rPr>
        <w:t>Sales is</w:t>
      </w:r>
      <w:proofErr w:type="gramEnd"/>
      <w:r w:rsidRPr="009C01A0">
        <w:rPr>
          <w:rFonts w:ascii="Arial" w:eastAsia="Times New Roman" w:hAnsi="Arial" w:cs="Arial"/>
          <w:sz w:val="24"/>
          <w:szCs w:val="24"/>
          <w:lang w:val="en-IN" w:eastAsia="en-IN"/>
        </w:rPr>
        <w:t xml:space="preserve"> a short term for finding customer and convert into exchange. </w:t>
      </w:r>
      <w:proofErr w:type="spellStart"/>
      <w:proofErr w:type="gramStart"/>
      <w:r w:rsidRPr="009C01A0">
        <w:rPr>
          <w:rFonts w:ascii="Arial" w:eastAsia="Times New Roman" w:hAnsi="Arial" w:cs="Arial"/>
          <w:sz w:val="24"/>
          <w:szCs w:val="24"/>
          <w:lang w:val="en-IN" w:eastAsia="en-IN"/>
        </w:rPr>
        <w:t>where</w:t>
      </w:r>
      <w:proofErr w:type="gramEnd"/>
      <w:r w:rsidRPr="009C01A0">
        <w:rPr>
          <w:rFonts w:ascii="Arial" w:eastAsia="Times New Roman" w:hAnsi="Arial" w:cs="Arial"/>
          <w:sz w:val="24"/>
          <w:szCs w:val="24"/>
          <w:lang w:val="en-IN" w:eastAsia="en-IN"/>
        </w:rPr>
        <w:t xml:space="preserve"> as</w:t>
      </w:r>
      <w:proofErr w:type="spellEnd"/>
      <w:r w:rsidRPr="009C01A0">
        <w:rPr>
          <w:rFonts w:ascii="Arial" w:eastAsia="Times New Roman" w:hAnsi="Arial" w:cs="Arial"/>
          <w:sz w:val="24"/>
          <w:szCs w:val="24"/>
          <w:lang w:val="en-IN" w:eastAsia="en-IN"/>
        </w:rPr>
        <w:t xml:space="preserve"> marketing is a long term process of building a name or brand in market.</w:t>
      </w:r>
    </w:p>
    <w:p w14:paraId="5067381D" w14:textId="77777777" w:rsidR="009C01A0" w:rsidRPr="009C01A0" w:rsidRDefault="009C01A0" w:rsidP="009C01A0">
      <w:pPr>
        <w:numPr>
          <w:ilvl w:val="0"/>
          <w:numId w:val="2"/>
        </w:numPr>
        <w:shd w:val="clear" w:color="auto" w:fill="FFFFFF"/>
        <w:spacing w:after="0" w:line="240" w:lineRule="auto"/>
        <w:jc w:val="both"/>
        <w:rPr>
          <w:rFonts w:ascii="Arial" w:eastAsia="Times New Roman" w:hAnsi="Arial" w:cs="Arial"/>
          <w:sz w:val="24"/>
          <w:szCs w:val="24"/>
          <w:lang w:val="en-IN" w:eastAsia="en-IN"/>
        </w:rPr>
      </w:pPr>
      <w:r w:rsidRPr="009C01A0">
        <w:rPr>
          <w:rFonts w:ascii="Arial" w:eastAsia="Times New Roman" w:hAnsi="Arial" w:cs="Arial"/>
          <w:sz w:val="24"/>
          <w:szCs w:val="24"/>
          <w:lang w:val="en-IN" w:eastAsia="en-IN"/>
        </w:rPr>
        <w:t>Marketing is directly related to need of customer and sale is not related to customer need.</w:t>
      </w:r>
    </w:p>
    <w:p w14:paraId="22E0A19B" w14:textId="77777777" w:rsidR="009C01A0" w:rsidRDefault="009C01A0" w:rsidP="009C01A0">
      <w:pPr>
        <w:numPr>
          <w:ilvl w:val="0"/>
          <w:numId w:val="2"/>
        </w:numPr>
        <w:shd w:val="clear" w:color="auto" w:fill="FFFFFF"/>
        <w:spacing w:after="0" w:line="240" w:lineRule="auto"/>
        <w:jc w:val="both"/>
        <w:rPr>
          <w:rFonts w:ascii="Arial" w:eastAsia="Times New Roman" w:hAnsi="Arial" w:cs="Arial"/>
          <w:sz w:val="24"/>
          <w:szCs w:val="24"/>
          <w:lang w:val="en-IN" w:eastAsia="en-IN"/>
        </w:rPr>
      </w:pPr>
      <w:r w:rsidRPr="009C01A0">
        <w:rPr>
          <w:rFonts w:ascii="Arial" w:eastAsia="Times New Roman" w:hAnsi="Arial" w:cs="Arial"/>
          <w:sz w:val="24"/>
          <w:szCs w:val="24"/>
          <w:lang w:val="en-IN" w:eastAsia="en-IN"/>
        </w:rPr>
        <w:t xml:space="preserve">Marketing is responsible for brand and promotion </w:t>
      </w:r>
      <w:proofErr w:type="spellStart"/>
      <w:r w:rsidRPr="009C01A0">
        <w:rPr>
          <w:rFonts w:ascii="Arial" w:eastAsia="Times New Roman" w:hAnsi="Arial" w:cs="Arial"/>
          <w:sz w:val="24"/>
          <w:szCs w:val="24"/>
          <w:lang w:val="en-IN" w:eastAsia="en-IN"/>
        </w:rPr>
        <w:t>where as</w:t>
      </w:r>
      <w:proofErr w:type="spellEnd"/>
      <w:r w:rsidRPr="009C01A0">
        <w:rPr>
          <w:rFonts w:ascii="Arial" w:eastAsia="Times New Roman" w:hAnsi="Arial" w:cs="Arial"/>
          <w:sz w:val="24"/>
          <w:szCs w:val="24"/>
          <w:lang w:val="en-IN" w:eastAsia="en-IN"/>
        </w:rPr>
        <w:t xml:space="preserve"> sale is not related to promotion of brand.</w:t>
      </w:r>
    </w:p>
    <w:p w14:paraId="439C745B" w14:textId="77777777" w:rsidR="009C01A0" w:rsidRDefault="009C01A0" w:rsidP="009C01A0">
      <w:pPr>
        <w:shd w:val="clear" w:color="auto" w:fill="FFFFFF"/>
        <w:spacing w:after="0" w:line="240" w:lineRule="auto"/>
        <w:ind w:left="720"/>
        <w:jc w:val="both"/>
        <w:rPr>
          <w:rFonts w:ascii="Arial" w:eastAsia="Times New Roman" w:hAnsi="Arial" w:cs="Arial"/>
          <w:sz w:val="24"/>
          <w:szCs w:val="24"/>
          <w:lang w:val="en-IN" w:eastAsia="en-IN"/>
        </w:rPr>
      </w:pPr>
    </w:p>
    <w:p w14:paraId="263B93A0" w14:textId="36A3C3D4" w:rsidR="009C01A0" w:rsidRPr="009C01A0" w:rsidRDefault="009C01A0" w:rsidP="009C01A0">
      <w:pPr>
        <w:shd w:val="clear" w:color="auto" w:fill="FFFFFF"/>
        <w:spacing w:after="0" w:line="240" w:lineRule="auto"/>
        <w:ind w:left="720"/>
        <w:jc w:val="both"/>
        <w:rPr>
          <w:rFonts w:ascii="Arial" w:eastAsia="Times New Roman" w:hAnsi="Arial" w:cs="Arial"/>
          <w:b/>
          <w:i/>
          <w:sz w:val="28"/>
          <w:szCs w:val="28"/>
          <w:lang w:val="en-IN" w:eastAsia="en-IN"/>
        </w:rPr>
      </w:pPr>
      <w:r w:rsidRPr="009C01A0">
        <w:rPr>
          <w:rFonts w:ascii="Arial" w:eastAsia="Times New Roman" w:hAnsi="Arial" w:cs="Arial"/>
          <w:b/>
          <w:i/>
          <w:sz w:val="28"/>
          <w:szCs w:val="28"/>
          <w:lang w:val="en-IN" w:eastAsia="en-IN"/>
        </w:rPr>
        <w:t>Difference of Pharmaceuticals Selling AND FMCG Selling:-</w:t>
      </w:r>
    </w:p>
    <w:p w14:paraId="7BDA3D90" w14:textId="3CEBCCD5" w:rsidR="009C01A0" w:rsidRDefault="009C01A0" w:rsidP="009C01A0">
      <w:pPr>
        <w:shd w:val="clear" w:color="auto" w:fill="FFFFFF"/>
        <w:spacing w:after="0" w:line="240" w:lineRule="auto"/>
        <w:ind w:left="360"/>
        <w:jc w:val="both"/>
        <w:rPr>
          <w:rFonts w:cstheme="minorHAnsi"/>
          <w:color w:val="202124"/>
          <w:sz w:val="28"/>
          <w:szCs w:val="28"/>
          <w:shd w:val="clear" w:color="auto" w:fill="FFFFFF"/>
        </w:rPr>
      </w:pPr>
      <w:r w:rsidRPr="009C01A0">
        <w:rPr>
          <w:rFonts w:cstheme="minorHAnsi"/>
          <w:color w:val="202124"/>
          <w:sz w:val="28"/>
          <w:szCs w:val="28"/>
          <w:shd w:val="clear" w:color="auto" w:fill="FFFFFF"/>
        </w:rPr>
        <w:t>Pharmaceutical market</w:t>
      </w:r>
      <w:r w:rsidR="00700B1E">
        <w:rPr>
          <w:rFonts w:cstheme="minorHAnsi"/>
          <w:color w:val="202124"/>
          <w:sz w:val="28"/>
          <w:szCs w:val="28"/>
          <w:shd w:val="clear" w:color="auto" w:fill="FFFFFF"/>
        </w:rPr>
        <w:t>ing</w:t>
      </w:r>
      <w:r w:rsidRPr="009C01A0">
        <w:rPr>
          <w:rFonts w:cstheme="minorHAnsi"/>
          <w:color w:val="202124"/>
          <w:sz w:val="28"/>
          <w:szCs w:val="28"/>
          <w:shd w:val="clear" w:color="auto" w:fill="FFFFFF"/>
        </w:rPr>
        <w:t xml:space="preserve"> deals with the supply or availability of drug or medicinal products used for diagnosis, prevention or treatment of specific medical conditions (Diseases). FMCG market deals with the supply or availability of consumer products of the routine use.</w:t>
      </w:r>
    </w:p>
    <w:p w14:paraId="07467ED5" w14:textId="77777777" w:rsidR="00A943E0" w:rsidRDefault="00A943E0" w:rsidP="009C01A0">
      <w:pPr>
        <w:shd w:val="clear" w:color="auto" w:fill="FFFFFF"/>
        <w:spacing w:after="0" w:line="240" w:lineRule="auto"/>
        <w:ind w:left="360"/>
        <w:jc w:val="both"/>
        <w:rPr>
          <w:rFonts w:cstheme="minorHAnsi"/>
          <w:color w:val="202124"/>
          <w:sz w:val="28"/>
          <w:szCs w:val="28"/>
          <w:shd w:val="clear" w:color="auto" w:fill="FFFFFF"/>
        </w:rPr>
      </w:pPr>
    </w:p>
    <w:p w14:paraId="367C5FAF" w14:textId="77777777" w:rsidR="00A943E0" w:rsidRDefault="00A943E0" w:rsidP="009C01A0">
      <w:pPr>
        <w:shd w:val="clear" w:color="auto" w:fill="FFFFFF"/>
        <w:spacing w:after="0" w:line="240" w:lineRule="auto"/>
        <w:ind w:left="360"/>
        <w:jc w:val="both"/>
        <w:rPr>
          <w:rFonts w:cstheme="minorHAnsi"/>
          <w:color w:val="202124"/>
          <w:sz w:val="28"/>
          <w:szCs w:val="28"/>
          <w:shd w:val="clear" w:color="auto" w:fill="FFFFFF"/>
        </w:rPr>
      </w:pPr>
    </w:p>
    <w:p w14:paraId="5C6FA027" w14:textId="77777777" w:rsidR="00A943E0" w:rsidRDefault="00A943E0" w:rsidP="009C01A0">
      <w:pPr>
        <w:shd w:val="clear" w:color="auto" w:fill="FFFFFF"/>
        <w:spacing w:after="0" w:line="240" w:lineRule="auto"/>
        <w:ind w:left="360"/>
        <w:jc w:val="both"/>
        <w:rPr>
          <w:rFonts w:cstheme="minorHAnsi"/>
          <w:color w:val="202124"/>
          <w:sz w:val="28"/>
          <w:szCs w:val="28"/>
          <w:shd w:val="clear" w:color="auto" w:fill="FFFFFF"/>
        </w:rPr>
      </w:pPr>
    </w:p>
    <w:p w14:paraId="415FE15E" w14:textId="77777777" w:rsidR="00A943E0" w:rsidRDefault="00A943E0" w:rsidP="009C01A0">
      <w:pPr>
        <w:shd w:val="clear" w:color="auto" w:fill="FFFFFF"/>
        <w:spacing w:after="0" w:line="240" w:lineRule="auto"/>
        <w:ind w:left="360"/>
        <w:jc w:val="both"/>
        <w:rPr>
          <w:rFonts w:cstheme="minorHAnsi"/>
          <w:color w:val="202124"/>
          <w:sz w:val="28"/>
          <w:szCs w:val="28"/>
          <w:shd w:val="clear" w:color="auto" w:fill="FFFFFF"/>
        </w:rPr>
      </w:pPr>
    </w:p>
    <w:p w14:paraId="1655ADE4" w14:textId="77777777" w:rsidR="00A943E0" w:rsidRDefault="00A943E0" w:rsidP="009C01A0">
      <w:pPr>
        <w:shd w:val="clear" w:color="auto" w:fill="FFFFFF"/>
        <w:spacing w:after="0" w:line="240" w:lineRule="auto"/>
        <w:ind w:left="360"/>
        <w:jc w:val="both"/>
        <w:rPr>
          <w:rFonts w:cstheme="minorHAnsi"/>
          <w:color w:val="202124"/>
          <w:sz w:val="28"/>
          <w:szCs w:val="28"/>
          <w:shd w:val="clear" w:color="auto" w:fill="FFFFFF"/>
        </w:rPr>
      </w:pPr>
      <w:bookmarkStart w:id="0" w:name="_GoBack"/>
      <w:bookmarkEnd w:id="0"/>
    </w:p>
    <w:p w14:paraId="6FFCB607" w14:textId="4CE01F35" w:rsidR="00A943E0" w:rsidRPr="00A943E0" w:rsidRDefault="00A943E0" w:rsidP="00A943E0">
      <w:pPr>
        <w:shd w:val="clear" w:color="auto" w:fill="FFFFFF"/>
        <w:spacing w:after="0" w:line="240" w:lineRule="auto"/>
        <w:ind w:left="360"/>
        <w:jc w:val="center"/>
        <w:rPr>
          <w:rFonts w:ascii="Algerian" w:eastAsia="Times New Roman" w:hAnsi="Algerian" w:cstheme="minorHAnsi"/>
          <w:b/>
          <w:sz w:val="44"/>
          <w:szCs w:val="44"/>
          <w:lang w:val="en-IN" w:eastAsia="en-IN"/>
        </w:rPr>
      </w:pPr>
      <w:r w:rsidRPr="00A943E0">
        <w:rPr>
          <w:rFonts w:ascii="Algerian" w:hAnsi="Algerian" w:cstheme="minorHAnsi"/>
          <w:b/>
          <w:color w:val="202124"/>
          <w:sz w:val="44"/>
          <w:szCs w:val="44"/>
          <w:shd w:val="clear" w:color="auto" w:fill="FFFFFF"/>
        </w:rPr>
        <w:t>THANK YOU</w:t>
      </w:r>
    </w:p>
    <w:sectPr w:rsidR="00A943E0" w:rsidRPr="00A94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49F"/>
    <w:multiLevelType w:val="multilevel"/>
    <w:tmpl w:val="2612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512D1"/>
    <w:multiLevelType w:val="hybridMultilevel"/>
    <w:tmpl w:val="A082252A"/>
    <w:lvl w:ilvl="0" w:tplc="A9F81B6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D32C9C"/>
    <w:multiLevelType w:val="multilevel"/>
    <w:tmpl w:val="180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032290"/>
    <w:multiLevelType w:val="multilevel"/>
    <w:tmpl w:val="5BE0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7E5191"/>
    <w:multiLevelType w:val="multilevel"/>
    <w:tmpl w:val="D83E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F"/>
    <w:rsid w:val="000443F7"/>
    <w:rsid w:val="000859EF"/>
    <w:rsid w:val="000E061F"/>
    <w:rsid w:val="0025628C"/>
    <w:rsid w:val="002E210F"/>
    <w:rsid w:val="00361E7E"/>
    <w:rsid w:val="00405586"/>
    <w:rsid w:val="00484FFB"/>
    <w:rsid w:val="004D407B"/>
    <w:rsid w:val="00700B1E"/>
    <w:rsid w:val="0070453A"/>
    <w:rsid w:val="007644A8"/>
    <w:rsid w:val="00766643"/>
    <w:rsid w:val="00860B13"/>
    <w:rsid w:val="009C01A0"/>
    <w:rsid w:val="00A16D51"/>
    <w:rsid w:val="00A943E0"/>
    <w:rsid w:val="00B91041"/>
    <w:rsid w:val="00BA1C7F"/>
    <w:rsid w:val="00CF67DF"/>
    <w:rsid w:val="00E174BB"/>
    <w:rsid w:val="00F03A1A"/>
    <w:rsid w:val="00F4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E21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21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210F"/>
    <w:rPr>
      <w:color w:val="0000FF"/>
      <w:u w:val="single"/>
    </w:rPr>
  </w:style>
  <w:style w:type="character" w:customStyle="1" w:styleId="cskcde">
    <w:name w:val="cskcde"/>
    <w:basedOn w:val="DefaultParagraphFont"/>
    <w:rsid w:val="002E210F"/>
  </w:style>
  <w:style w:type="character" w:customStyle="1" w:styleId="hgkelc">
    <w:name w:val="hgkelc"/>
    <w:basedOn w:val="DefaultParagraphFont"/>
    <w:rsid w:val="002E210F"/>
  </w:style>
  <w:style w:type="character" w:customStyle="1" w:styleId="Heading2Char">
    <w:name w:val="Heading 2 Char"/>
    <w:basedOn w:val="DefaultParagraphFont"/>
    <w:link w:val="Heading2"/>
    <w:uiPriority w:val="9"/>
    <w:rsid w:val="002E21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210F"/>
    <w:rPr>
      <w:rFonts w:ascii="Times New Roman" w:eastAsia="Times New Roman" w:hAnsi="Times New Roman" w:cs="Times New Roman"/>
      <w:b/>
      <w:bCs/>
      <w:sz w:val="27"/>
      <w:szCs w:val="27"/>
    </w:rPr>
  </w:style>
  <w:style w:type="paragraph" w:styleId="NormalWeb">
    <w:name w:val="Normal (Web)"/>
    <w:basedOn w:val="Normal"/>
    <w:uiPriority w:val="99"/>
    <w:unhideWhenUsed/>
    <w:rsid w:val="002E21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10F"/>
    <w:rPr>
      <w:b/>
      <w:bCs/>
    </w:rPr>
  </w:style>
  <w:style w:type="paragraph" w:styleId="ListParagraph">
    <w:name w:val="List Paragraph"/>
    <w:basedOn w:val="Normal"/>
    <w:uiPriority w:val="34"/>
    <w:qFormat/>
    <w:rsid w:val="00E174BB"/>
    <w:pPr>
      <w:ind w:left="720"/>
      <w:contextualSpacing/>
    </w:pPr>
  </w:style>
  <w:style w:type="character" w:customStyle="1" w:styleId="font-700">
    <w:name w:val="font-[700]"/>
    <w:basedOn w:val="DefaultParagraphFont"/>
    <w:rsid w:val="00405586"/>
  </w:style>
  <w:style w:type="character" w:customStyle="1" w:styleId="italic">
    <w:name w:val="italic"/>
    <w:basedOn w:val="DefaultParagraphFont"/>
    <w:rsid w:val="00405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E21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21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210F"/>
    <w:rPr>
      <w:color w:val="0000FF"/>
      <w:u w:val="single"/>
    </w:rPr>
  </w:style>
  <w:style w:type="character" w:customStyle="1" w:styleId="cskcde">
    <w:name w:val="cskcde"/>
    <w:basedOn w:val="DefaultParagraphFont"/>
    <w:rsid w:val="002E210F"/>
  </w:style>
  <w:style w:type="character" w:customStyle="1" w:styleId="hgkelc">
    <w:name w:val="hgkelc"/>
    <w:basedOn w:val="DefaultParagraphFont"/>
    <w:rsid w:val="002E210F"/>
  </w:style>
  <w:style w:type="character" w:customStyle="1" w:styleId="Heading2Char">
    <w:name w:val="Heading 2 Char"/>
    <w:basedOn w:val="DefaultParagraphFont"/>
    <w:link w:val="Heading2"/>
    <w:uiPriority w:val="9"/>
    <w:rsid w:val="002E21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210F"/>
    <w:rPr>
      <w:rFonts w:ascii="Times New Roman" w:eastAsia="Times New Roman" w:hAnsi="Times New Roman" w:cs="Times New Roman"/>
      <w:b/>
      <w:bCs/>
      <w:sz w:val="27"/>
      <w:szCs w:val="27"/>
    </w:rPr>
  </w:style>
  <w:style w:type="paragraph" w:styleId="NormalWeb">
    <w:name w:val="Normal (Web)"/>
    <w:basedOn w:val="Normal"/>
    <w:uiPriority w:val="99"/>
    <w:unhideWhenUsed/>
    <w:rsid w:val="002E21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10F"/>
    <w:rPr>
      <w:b/>
      <w:bCs/>
    </w:rPr>
  </w:style>
  <w:style w:type="paragraph" w:styleId="ListParagraph">
    <w:name w:val="List Paragraph"/>
    <w:basedOn w:val="Normal"/>
    <w:uiPriority w:val="34"/>
    <w:qFormat/>
    <w:rsid w:val="00E174BB"/>
    <w:pPr>
      <w:ind w:left="720"/>
      <w:contextualSpacing/>
    </w:pPr>
  </w:style>
  <w:style w:type="character" w:customStyle="1" w:styleId="font-700">
    <w:name w:val="font-[700]"/>
    <w:basedOn w:val="DefaultParagraphFont"/>
    <w:rsid w:val="00405586"/>
  </w:style>
  <w:style w:type="character" w:customStyle="1" w:styleId="italic">
    <w:name w:val="italic"/>
    <w:basedOn w:val="DefaultParagraphFont"/>
    <w:rsid w:val="0040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16012">
      <w:bodyDiv w:val="1"/>
      <w:marLeft w:val="0"/>
      <w:marRight w:val="0"/>
      <w:marTop w:val="0"/>
      <w:marBottom w:val="0"/>
      <w:divBdr>
        <w:top w:val="none" w:sz="0" w:space="0" w:color="auto"/>
        <w:left w:val="none" w:sz="0" w:space="0" w:color="auto"/>
        <w:bottom w:val="none" w:sz="0" w:space="0" w:color="auto"/>
        <w:right w:val="none" w:sz="0" w:space="0" w:color="auto"/>
      </w:divBdr>
    </w:div>
    <w:div w:id="497115707">
      <w:bodyDiv w:val="1"/>
      <w:marLeft w:val="0"/>
      <w:marRight w:val="0"/>
      <w:marTop w:val="0"/>
      <w:marBottom w:val="0"/>
      <w:divBdr>
        <w:top w:val="none" w:sz="0" w:space="0" w:color="auto"/>
        <w:left w:val="none" w:sz="0" w:space="0" w:color="auto"/>
        <w:bottom w:val="none" w:sz="0" w:space="0" w:color="auto"/>
        <w:right w:val="none" w:sz="0" w:space="0" w:color="auto"/>
      </w:divBdr>
      <w:divsChild>
        <w:div w:id="290088722">
          <w:marLeft w:val="0"/>
          <w:marRight w:val="0"/>
          <w:marTop w:val="0"/>
          <w:marBottom w:val="0"/>
          <w:divBdr>
            <w:top w:val="none" w:sz="0" w:space="0" w:color="auto"/>
            <w:left w:val="none" w:sz="0" w:space="0" w:color="auto"/>
            <w:bottom w:val="none" w:sz="0" w:space="0" w:color="auto"/>
            <w:right w:val="none" w:sz="0" w:space="0" w:color="auto"/>
          </w:divBdr>
        </w:div>
        <w:div w:id="1608730230">
          <w:marLeft w:val="0"/>
          <w:marRight w:val="0"/>
          <w:marTop w:val="0"/>
          <w:marBottom w:val="0"/>
          <w:divBdr>
            <w:top w:val="none" w:sz="0" w:space="0" w:color="auto"/>
            <w:left w:val="none" w:sz="0" w:space="0" w:color="auto"/>
            <w:bottom w:val="none" w:sz="0" w:space="0" w:color="auto"/>
            <w:right w:val="none" w:sz="0" w:space="0" w:color="auto"/>
          </w:divBdr>
        </w:div>
        <w:div w:id="661078973">
          <w:marLeft w:val="0"/>
          <w:marRight w:val="0"/>
          <w:marTop w:val="0"/>
          <w:marBottom w:val="0"/>
          <w:divBdr>
            <w:top w:val="none" w:sz="0" w:space="0" w:color="auto"/>
            <w:left w:val="none" w:sz="0" w:space="0" w:color="auto"/>
            <w:bottom w:val="none" w:sz="0" w:space="0" w:color="auto"/>
            <w:right w:val="none" w:sz="0" w:space="0" w:color="auto"/>
          </w:divBdr>
        </w:div>
        <w:div w:id="1300115606">
          <w:marLeft w:val="0"/>
          <w:marRight w:val="0"/>
          <w:marTop w:val="0"/>
          <w:marBottom w:val="0"/>
          <w:divBdr>
            <w:top w:val="none" w:sz="0" w:space="0" w:color="auto"/>
            <w:left w:val="none" w:sz="0" w:space="0" w:color="auto"/>
            <w:bottom w:val="none" w:sz="0" w:space="0" w:color="auto"/>
            <w:right w:val="none" w:sz="0" w:space="0" w:color="auto"/>
          </w:divBdr>
        </w:div>
        <w:div w:id="1874689275">
          <w:marLeft w:val="0"/>
          <w:marRight w:val="0"/>
          <w:marTop w:val="0"/>
          <w:marBottom w:val="0"/>
          <w:divBdr>
            <w:top w:val="none" w:sz="0" w:space="0" w:color="auto"/>
            <w:left w:val="none" w:sz="0" w:space="0" w:color="auto"/>
            <w:bottom w:val="none" w:sz="0" w:space="0" w:color="auto"/>
            <w:right w:val="none" w:sz="0" w:space="0" w:color="auto"/>
          </w:divBdr>
        </w:div>
        <w:div w:id="1567642120">
          <w:marLeft w:val="0"/>
          <w:marRight w:val="0"/>
          <w:marTop w:val="0"/>
          <w:marBottom w:val="0"/>
          <w:divBdr>
            <w:top w:val="none" w:sz="0" w:space="0" w:color="auto"/>
            <w:left w:val="none" w:sz="0" w:space="0" w:color="auto"/>
            <w:bottom w:val="none" w:sz="0" w:space="0" w:color="auto"/>
            <w:right w:val="none" w:sz="0" w:space="0" w:color="auto"/>
          </w:divBdr>
        </w:div>
        <w:div w:id="281958296">
          <w:marLeft w:val="0"/>
          <w:marRight w:val="0"/>
          <w:marTop w:val="0"/>
          <w:marBottom w:val="0"/>
          <w:divBdr>
            <w:top w:val="none" w:sz="0" w:space="0" w:color="auto"/>
            <w:left w:val="none" w:sz="0" w:space="0" w:color="auto"/>
            <w:bottom w:val="none" w:sz="0" w:space="0" w:color="auto"/>
            <w:right w:val="none" w:sz="0" w:space="0" w:color="auto"/>
          </w:divBdr>
        </w:div>
        <w:div w:id="223566873">
          <w:marLeft w:val="0"/>
          <w:marRight w:val="0"/>
          <w:marTop w:val="0"/>
          <w:marBottom w:val="0"/>
          <w:divBdr>
            <w:top w:val="none" w:sz="0" w:space="0" w:color="auto"/>
            <w:left w:val="none" w:sz="0" w:space="0" w:color="auto"/>
            <w:bottom w:val="none" w:sz="0" w:space="0" w:color="auto"/>
            <w:right w:val="none" w:sz="0" w:space="0" w:color="auto"/>
          </w:divBdr>
        </w:div>
        <w:div w:id="1544715079">
          <w:marLeft w:val="0"/>
          <w:marRight w:val="0"/>
          <w:marTop w:val="0"/>
          <w:marBottom w:val="0"/>
          <w:divBdr>
            <w:top w:val="none" w:sz="0" w:space="0" w:color="auto"/>
            <w:left w:val="none" w:sz="0" w:space="0" w:color="auto"/>
            <w:bottom w:val="none" w:sz="0" w:space="0" w:color="auto"/>
            <w:right w:val="none" w:sz="0" w:space="0" w:color="auto"/>
          </w:divBdr>
        </w:div>
        <w:div w:id="1902524587">
          <w:marLeft w:val="0"/>
          <w:marRight w:val="0"/>
          <w:marTop w:val="0"/>
          <w:marBottom w:val="0"/>
          <w:divBdr>
            <w:top w:val="none" w:sz="0" w:space="0" w:color="auto"/>
            <w:left w:val="none" w:sz="0" w:space="0" w:color="auto"/>
            <w:bottom w:val="none" w:sz="0" w:space="0" w:color="auto"/>
            <w:right w:val="none" w:sz="0" w:space="0" w:color="auto"/>
          </w:divBdr>
        </w:div>
        <w:div w:id="394011999">
          <w:marLeft w:val="0"/>
          <w:marRight w:val="0"/>
          <w:marTop w:val="0"/>
          <w:marBottom w:val="0"/>
          <w:divBdr>
            <w:top w:val="none" w:sz="0" w:space="0" w:color="auto"/>
            <w:left w:val="none" w:sz="0" w:space="0" w:color="auto"/>
            <w:bottom w:val="none" w:sz="0" w:space="0" w:color="auto"/>
            <w:right w:val="none" w:sz="0" w:space="0" w:color="auto"/>
          </w:divBdr>
        </w:div>
        <w:div w:id="1173571741">
          <w:marLeft w:val="0"/>
          <w:marRight w:val="0"/>
          <w:marTop w:val="0"/>
          <w:marBottom w:val="0"/>
          <w:divBdr>
            <w:top w:val="none" w:sz="0" w:space="0" w:color="auto"/>
            <w:left w:val="none" w:sz="0" w:space="0" w:color="auto"/>
            <w:bottom w:val="none" w:sz="0" w:space="0" w:color="auto"/>
            <w:right w:val="none" w:sz="0" w:space="0" w:color="auto"/>
          </w:divBdr>
        </w:div>
        <w:div w:id="1108693526">
          <w:marLeft w:val="0"/>
          <w:marRight w:val="0"/>
          <w:marTop w:val="0"/>
          <w:marBottom w:val="0"/>
          <w:divBdr>
            <w:top w:val="none" w:sz="0" w:space="0" w:color="auto"/>
            <w:left w:val="none" w:sz="0" w:space="0" w:color="auto"/>
            <w:bottom w:val="none" w:sz="0" w:space="0" w:color="auto"/>
            <w:right w:val="none" w:sz="0" w:space="0" w:color="auto"/>
          </w:divBdr>
        </w:div>
        <w:div w:id="1224415656">
          <w:marLeft w:val="0"/>
          <w:marRight w:val="0"/>
          <w:marTop w:val="0"/>
          <w:marBottom w:val="0"/>
          <w:divBdr>
            <w:top w:val="none" w:sz="0" w:space="0" w:color="auto"/>
            <w:left w:val="none" w:sz="0" w:space="0" w:color="auto"/>
            <w:bottom w:val="none" w:sz="0" w:space="0" w:color="auto"/>
            <w:right w:val="none" w:sz="0" w:space="0" w:color="auto"/>
          </w:divBdr>
        </w:div>
        <w:div w:id="1162702015">
          <w:marLeft w:val="0"/>
          <w:marRight w:val="0"/>
          <w:marTop w:val="0"/>
          <w:marBottom w:val="0"/>
          <w:divBdr>
            <w:top w:val="none" w:sz="0" w:space="0" w:color="auto"/>
            <w:left w:val="none" w:sz="0" w:space="0" w:color="auto"/>
            <w:bottom w:val="none" w:sz="0" w:space="0" w:color="auto"/>
            <w:right w:val="none" w:sz="0" w:space="0" w:color="auto"/>
          </w:divBdr>
        </w:div>
        <w:div w:id="1993605444">
          <w:marLeft w:val="0"/>
          <w:marRight w:val="0"/>
          <w:marTop w:val="0"/>
          <w:marBottom w:val="0"/>
          <w:divBdr>
            <w:top w:val="none" w:sz="0" w:space="0" w:color="auto"/>
            <w:left w:val="none" w:sz="0" w:space="0" w:color="auto"/>
            <w:bottom w:val="none" w:sz="0" w:space="0" w:color="auto"/>
            <w:right w:val="none" w:sz="0" w:space="0" w:color="auto"/>
          </w:divBdr>
        </w:div>
        <w:div w:id="516582740">
          <w:marLeft w:val="0"/>
          <w:marRight w:val="0"/>
          <w:marTop w:val="0"/>
          <w:marBottom w:val="0"/>
          <w:divBdr>
            <w:top w:val="none" w:sz="0" w:space="0" w:color="auto"/>
            <w:left w:val="none" w:sz="0" w:space="0" w:color="auto"/>
            <w:bottom w:val="none" w:sz="0" w:space="0" w:color="auto"/>
            <w:right w:val="none" w:sz="0" w:space="0" w:color="auto"/>
          </w:divBdr>
        </w:div>
        <w:div w:id="1654483638">
          <w:marLeft w:val="0"/>
          <w:marRight w:val="0"/>
          <w:marTop w:val="0"/>
          <w:marBottom w:val="0"/>
          <w:divBdr>
            <w:top w:val="none" w:sz="0" w:space="0" w:color="auto"/>
            <w:left w:val="none" w:sz="0" w:space="0" w:color="auto"/>
            <w:bottom w:val="none" w:sz="0" w:space="0" w:color="auto"/>
            <w:right w:val="none" w:sz="0" w:space="0" w:color="auto"/>
          </w:divBdr>
        </w:div>
        <w:div w:id="1728649031">
          <w:marLeft w:val="0"/>
          <w:marRight w:val="0"/>
          <w:marTop w:val="0"/>
          <w:marBottom w:val="0"/>
          <w:divBdr>
            <w:top w:val="none" w:sz="0" w:space="0" w:color="auto"/>
            <w:left w:val="none" w:sz="0" w:space="0" w:color="auto"/>
            <w:bottom w:val="none" w:sz="0" w:space="0" w:color="auto"/>
            <w:right w:val="none" w:sz="0" w:space="0" w:color="auto"/>
          </w:divBdr>
        </w:div>
        <w:div w:id="102119007">
          <w:marLeft w:val="0"/>
          <w:marRight w:val="0"/>
          <w:marTop w:val="0"/>
          <w:marBottom w:val="0"/>
          <w:divBdr>
            <w:top w:val="none" w:sz="0" w:space="0" w:color="auto"/>
            <w:left w:val="none" w:sz="0" w:space="0" w:color="auto"/>
            <w:bottom w:val="none" w:sz="0" w:space="0" w:color="auto"/>
            <w:right w:val="none" w:sz="0" w:space="0" w:color="auto"/>
          </w:divBdr>
        </w:div>
        <w:div w:id="2019113747">
          <w:marLeft w:val="0"/>
          <w:marRight w:val="0"/>
          <w:marTop w:val="0"/>
          <w:marBottom w:val="0"/>
          <w:divBdr>
            <w:top w:val="none" w:sz="0" w:space="0" w:color="auto"/>
            <w:left w:val="none" w:sz="0" w:space="0" w:color="auto"/>
            <w:bottom w:val="none" w:sz="0" w:space="0" w:color="auto"/>
            <w:right w:val="none" w:sz="0" w:space="0" w:color="auto"/>
          </w:divBdr>
        </w:div>
        <w:div w:id="1896622057">
          <w:marLeft w:val="0"/>
          <w:marRight w:val="0"/>
          <w:marTop w:val="0"/>
          <w:marBottom w:val="0"/>
          <w:divBdr>
            <w:top w:val="none" w:sz="0" w:space="0" w:color="auto"/>
            <w:left w:val="none" w:sz="0" w:space="0" w:color="auto"/>
            <w:bottom w:val="none" w:sz="0" w:space="0" w:color="auto"/>
            <w:right w:val="none" w:sz="0" w:space="0" w:color="auto"/>
          </w:divBdr>
        </w:div>
        <w:div w:id="916550742">
          <w:marLeft w:val="0"/>
          <w:marRight w:val="0"/>
          <w:marTop w:val="0"/>
          <w:marBottom w:val="0"/>
          <w:divBdr>
            <w:top w:val="none" w:sz="0" w:space="0" w:color="auto"/>
            <w:left w:val="none" w:sz="0" w:space="0" w:color="auto"/>
            <w:bottom w:val="none" w:sz="0" w:space="0" w:color="auto"/>
            <w:right w:val="none" w:sz="0" w:space="0" w:color="auto"/>
          </w:divBdr>
        </w:div>
        <w:div w:id="974526783">
          <w:marLeft w:val="0"/>
          <w:marRight w:val="0"/>
          <w:marTop w:val="0"/>
          <w:marBottom w:val="0"/>
          <w:divBdr>
            <w:top w:val="none" w:sz="0" w:space="0" w:color="auto"/>
            <w:left w:val="none" w:sz="0" w:space="0" w:color="auto"/>
            <w:bottom w:val="none" w:sz="0" w:space="0" w:color="auto"/>
            <w:right w:val="none" w:sz="0" w:space="0" w:color="auto"/>
          </w:divBdr>
        </w:div>
        <w:div w:id="473301986">
          <w:marLeft w:val="0"/>
          <w:marRight w:val="0"/>
          <w:marTop w:val="0"/>
          <w:marBottom w:val="0"/>
          <w:divBdr>
            <w:top w:val="none" w:sz="0" w:space="0" w:color="auto"/>
            <w:left w:val="none" w:sz="0" w:space="0" w:color="auto"/>
            <w:bottom w:val="none" w:sz="0" w:space="0" w:color="auto"/>
            <w:right w:val="none" w:sz="0" w:space="0" w:color="auto"/>
          </w:divBdr>
        </w:div>
      </w:divsChild>
    </w:div>
    <w:div w:id="644358562">
      <w:bodyDiv w:val="1"/>
      <w:marLeft w:val="0"/>
      <w:marRight w:val="0"/>
      <w:marTop w:val="0"/>
      <w:marBottom w:val="0"/>
      <w:divBdr>
        <w:top w:val="none" w:sz="0" w:space="0" w:color="auto"/>
        <w:left w:val="none" w:sz="0" w:space="0" w:color="auto"/>
        <w:bottom w:val="none" w:sz="0" w:space="0" w:color="auto"/>
        <w:right w:val="none" w:sz="0" w:space="0" w:color="auto"/>
      </w:divBdr>
      <w:divsChild>
        <w:div w:id="1525242099">
          <w:marLeft w:val="0"/>
          <w:marRight w:val="0"/>
          <w:marTop w:val="0"/>
          <w:marBottom w:val="180"/>
          <w:divBdr>
            <w:top w:val="none" w:sz="0" w:space="0" w:color="auto"/>
            <w:left w:val="none" w:sz="0" w:space="0" w:color="auto"/>
            <w:bottom w:val="none" w:sz="0" w:space="0" w:color="auto"/>
            <w:right w:val="none" w:sz="0" w:space="0" w:color="auto"/>
          </w:divBdr>
        </w:div>
        <w:div w:id="858203693">
          <w:marLeft w:val="0"/>
          <w:marRight w:val="0"/>
          <w:marTop w:val="0"/>
          <w:marBottom w:val="0"/>
          <w:divBdr>
            <w:top w:val="none" w:sz="0" w:space="0" w:color="auto"/>
            <w:left w:val="none" w:sz="0" w:space="0" w:color="auto"/>
            <w:bottom w:val="none" w:sz="0" w:space="0" w:color="auto"/>
            <w:right w:val="none" w:sz="0" w:space="0" w:color="auto"/>
          </w:divBdr>
        </w:div>
      </w:divsChild>
    </w:div>
    <w:div w:id="991762817">
      <w:bodyDiv w:val="1"/>
      <w:marLeft w:val="0"/>
      <w:marRight w:val="0"/>
      <w:marTop w:val="0"/>
      <w:marBottom w:val="0"/>
      <w:divBdr>
        <w:top w:val="none" w:sz="0" w:space="0" w:color="auto"/>
        <w:left w:val="none" w:sz="0" w:space="0" w:color="auto"/>
        <w:bottom w:val="none" w:sz="0" w:space="0" w:color="auto"/>
        <w:right w:val="none" w:sz="0" w:space="0" w:color="auto"/>
      </w:divBdr>
    </w:div>
    <w:div w:id="1009409383">
      <w:bodyDiv w:val="1"/>
      <w:marLeft w:val="0"/>
      <w:marRight w:val="0"/>
      <w:marTop w:val="0"/>
      <w:marBottom w:val="0"/>
      <w:divBdr>
        <w:top w:val="none" w:sz="0" w:space="0" w:color="auto"/>
        <w:left w:val="none" w:sz="0" w:space="0" w:color="auto"/>
        <w:bottom w:val="none" w:sz="0" w:space="0" w:color="auto"/>
        <w:right w:val="none" w:sz="0" w:space="0" w:color="auto"/>
      </w:divBdr>
    </w:div>
    <w:div w:id="1080639414">
      <w:bodyDiv w:val="1"/>
      <w:marLeft w:val="0"/>
      <w:marRight w:val="0"/>
      <w:marTop w:val="0"/>
      <w:marBottom w:val="0"/>
      <w:divBdr>
        <w:top w:val="none" w:sz="0" w:space="0" w:color="auto"/>
        <w:left w:val="none" w:sz="0" w:space="0" w:color="auto"/>
        <w:bottom w:val="none" w:sz="0" w:space="0" w:color="auto"/>
        <w:right w:val="none" w:sz="0" w:space="0" w:color="auto"/>
      </w:divBdr>
      <w:divsChild>
        <w:div w:id="335109884">
          <w:marLeft w:val="0"/>
          <w:marRight w:val="0"/>
          <w:marTop w:val="0"/>
          <w:marBottom w:val="0"/>
          <w:divBdr>
            <w:top w:val="none" w:sz="0" w:space="0" w:color="auto"/>
            <w:left w:val="none" w:sz="0" w:space="0" w:color="auto"/>
            <w:bottom w:val="none" w:sz="0" w:space="0" w:color="auto"/>
            <w:right w:val="none" w:sz="0" w:space="0" w:color="auto"/>
          </w:divBdr>
          <w:divsChild>
            <w:div w:id="549414556">
              <w:marLeft w:val="0"/>
              <w:marRight w:val="0"/>
              <w:marTop w:val="0"/>
              <w:marBottom w:val="0"/>
              <w:divBdr>
                <w:top w:val="none" w:sz="0" w:space="0" w:color="auto"/>
                <w:left w:val="none" w:sz="0" w:space="0" w:color="auto"/>
                <w:bottom w:val="none" w:sz="0" w:space="0" w:color="auto"/>
                <w:right w:val="none" w:sz="0" w:space="0" w:color="auto"/>
              </w:divBdr>
              <w:divsChild>
                <w:div w:id="11816967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54995816">
          <w:marLeft w:val="0"/>
          <w:marRight w:val="0"/>
          <w:marTop w:val="0"/>
          <w:marBottom w:val="0"/>
          <w:divBdr>
            <w:top w:val="none" w:sz="0" w:space="0" w:color="auto"/>
            <w:left w:val="none" w:sz="0" w:space="0" w:color="auto"/>
            <w:bottom w:val="none" w:sz="0" w:space="0" w:color="auto"/>
            <w:right w:val="none" w:sz="0" w:space="0" w:color="auto"/>
          </w:divBdr>
          <w:divsChild>
            <w:div w:id="1033577195">
              <w:marLeft w:val="0"/>
              <w:marRight w:val="0"/>
              <w:marTop w:val="0"/>
              <w:marBottom w:val="0"/>
              <w:divBdr>
                <w:top w:val="none" w:sz="0" w:space="0" w:color="auto"/>
                <w:left w:val="none" w:sz="0" w:space="0" w:color="auto"/>
                <w:bottom w:val="none" w:sz="0" w:space="0" w:color="auto"/>
                <w:right w:val="none" w:sz="0" w:space="0" w:color="auto"/>
              </w:divBdr>
              <w:divsChild>
                <w:div w:id="1574508560">
                  <w:marLeft w:val="0"/>
                  <w:marRight w:val="0"/>
                  <w:marTop w:val="0"/>
                  <w:marBottom w:val="0"/>
                  <w:divBdr>
                    <w:top w:val="none" w:sz="0" w:space="0" w:color="auto"/>
                    <w:left w:val="none" w:sz="0" w:space="0" w:color="auto"/>
                    <w:bottom w:val="none" w:sz="0" w:space="0" w:color="auto"/>
                    <w:right w:val="none" w:sz="0" w:space="0" w:color="auto"/>
                  </w:divBdr>
                  <w:divsChild>
                    <w:div w:id="155263184">
                      <w:marLeft w:val="0"/>
                      <w:marRight w:val="0"/>
                      <w:marTop w:val="0"/>
                      <w:marBottom w:val="0"/>
                      <w:divBdr>
                        <w:top w:val="none" w:sz="0" w:space="0" w:color="auto"/>
                        <w:left w:val="none" w:sz="0" w:space="0" w:color="auto"/>
                        <w:bottom w:val="none" w:sz="0" w:space="0" w:color="auto"/>
                        <w:right w:val="none" w:sz="0" w:space="0" w:color="auto"/>
                      </w:divBdr>
                      <w:divsChild>
                        <w:div w:id="1325745227">
                          <w:marLeft w:val="0"/>
                          <w:marRight w:val="0"/>
                          <w:marTop w:val="0"/>
                          <w:marBottom w:val="0"/>
                          <w:divBdr>
                            <w:top w:val="none" w:sz="0" w:space="0" w:color="auto"/>
                            <w:left w:val="none" w:sz="0" w:space="0" w:color="auto"/>
                            <w:bottom w:val="none" w:sz="0" w:space="0" w:color="auto"/>
                            <w:right w:val="none" w:sz="0" w:space="0" w:color="auto"/>
                          </w:divBdr>
                          <w:divsChild>
                            <w:div w:id="4245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221272">
      <w:bodyDiv w:val="1"/>
      <w:marLeft w:val="0"/>
      <w:marRight w:val="0"/>
      <w:marTop w:val="0"/>
      <w:marBottom w:val="0"/>
      <w:divBdr>
        <w:top w:val="none" w:sz="0" w:space="0" w:color="auto"/>
        <w:left w:val="none" w:sz="0" w:space="0" w:color="auto"/>
        <w:bottom w:val="none" w:sz="0" w:space="0" w:color="auto"/>
        <w:right w:val="none" w:sz="0" w:space="0" w:color="auto"/>
      </w:divBdr>
    </w:div>
    <w:div w:id="1508521830">
      <w:bodyDiv w:val="1"/>
      <w:marLeft w:val="0"/>
      <w:marRight w:val="0"/>
      <w:marTop w:val="0"/>
      <w:marBottom w:val="0"/>
      <w:divBdr>
        <w:top w:val="none" w:sz="0" w:space="0" w:color="auto"/>
        <w:left w:val="none" w:sz="0" w:space="0" w:color="auto"/>
        <w:bottom w:val="none" w:sz="0" w:space="0" w:color="auto"/>
        <w:right w:val="none" w:sz="0" w:space="0" w:color="auto"/>
      </w:divBdr>
    </w:div>
    <w:div w:id="1517159712">
      <w:bodyDiv w:val="1"/>
      <w:marLeft w:val="0"/>
      <w:marRight w:val="0"/>
      <w:marTop w:val="0"/>
      <w:marBottom w:val="0"/>
      <w:divBdr>
        <w:top w:val="none" w:sz="0" w:space="0" w:color="auto"/>
        <w:left w:val="none" w:sz="0" w:space="0" w:color="auto"/>
        <w:bottom w:val="none" w:sz="0" w:space="0" w:color="auto"/>
        <w:right w:val="none" w:sz="0" w:space="0" w:color="auto"/>
      </w:divBdr>
    </w:div>
    <w:div w:id="1543832179">
      <w:bodyDiv w:val="1"/>
      <w:marLeft w:val="0"/>
      <w:marRight w:val="0"/>
      <w:marTop w:val="0"/>
      <w:marBottom w:val="0"/>
      <w:divBdr>
        <w:top w:val="none" w:sz="0" w:space="0" w:color="auto"/>
        <w:left w:val="none" w:sz="0" w:space="0" w:color="auto"/>
        <w:bottom w:val="none" w:sz="0" w:space="0" w:color="auto"/>
        <w:right w:val="none" w:sz="0" w:space="0" w:color="auto"/>
      </w:divBdr>
    </w:div>
    <w:div w:id="1755316727">
      <w:bodyDiv w:val="1"/>
      <w:marLeft w:val="0"/>
      <w:marRight w:val="0"/>
      <w:marTop w:val="0"/>
      <w:marBottom w:val="0"/>
      <w:divBdr>
        <w:top w:val="none" w:sz="0" w:space="0" w:color="auto"/>
        <w:left w:val="none" w:sz="0" w:space="0" w:color="auto"/>
        <w:bottom w:val="none" w:sz="0" w:space="0" w:color="auto"/>
        <w:right w:val="none" w:sz="0" w:space="0" w:color="auto"/>
      </w:divBdr>
    </w:div>
    <w:div w:id="1783184539">
      <w:bodyDiv w:val="1"/>
      <w:marLeft w:val="0"/>
      <w:marRight w:val="0"/>
      <w:marTop w:val="0"/>
      <w:marBottom w:val="0"/>
      <w:divBdr>
        <w:top w:val="none" w:sz="0" w:space="0" w:color="auto"/>
        <w:left w:val="none" w:sz="0" w:space="0" w:color="auto"/>
        <w:bottom w:val="none" w:sz="0" w:space="0" w:color="auto"/>
        <w:right w:val="none" w:sz="0" w:space="0" w:color="auto"/>
      </w:divBdr>
    </w:div>
    <w:div w:id="1792242559">
      <w:bodyDiv w:val="1"/>
      <w:marLeft w:val="0"/>
      <w:marRight w:val="0"/>
      <w:marTop w:val="0"/>
      <w:marBottom w:val="0"/>
      <w:divBdr>
        <w:top w:val="none" w:sz="0" w:space="0" w:color="auto"/>
        <w:left w:val="none" w:sz="0" w:space="0" w:color="auto"/>
        <w:bottom w:val="none" w:sz="0" w:space="0" w:color="auto"/>
        <w:right w:val="none" w:sz="0" w:space="0" w:color="auto"/>
      </w:divBdr>
    </w:div>
    <w:div w:id="1884098286">
      <w:bodyDiv w:val="1"/>
      <w:marLeft w:val="0"/>
      <w:marRight w:val="0"/>
      <w:marTop w:val="0"/>
      <w:marBottom w:val="0"/>
      <w:divBdr>
        <w:top w:val="none" w:sz="0" w:space="0" w:color="auto"/>
        <w:left w:val="none" w:sz="0" w:space="0" w:color="auto"/>
        <w:bottom w:val="none" w:sz="0" w:space="0" w:color="auto"/>
        <w:right w:val="none" w:sz="0" w:space="0" w:color="auto"/>
      </w:divBdr>
    </w:div>
    <w:div w:id="19730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dication" TargetMode="External"/><Relationship Id="rId13" Type="http://schemas.openxmlformats.org/officeDocument/2006/relationships/hyperlink" Target="https://en.wikipedia.org/wiki/List_of_pharmaceutical_companies" TargetMode="External"/><Relationship Id="rId18" Type="http://schemas.openxmlformats.org/officeDocument/2006/relationships/hyperlink" Target="https://en.wikipedia.org/wiki/Legal_drug_trade" TargetMode="External"/><Relationship Id="rId3" Type="http://schemas.microsoft.com/office/2007/relationships/stylesWithEffects" Target="stylesWithEffects.xml"/><Relationship Id="rId7" Type="http://schemas.openxmlformats.org/officeDocument/2006/relationships/hyperlink" Target="https://en.wikipedia.org/wiki/Drug" TargetMode="External"/><Relationship Id="rId12" Type="http://schemas.openxmlformats.org/officeDocument/2006/relationships/hyperlink" Target="https://en.wikipedia.org/wiki/Symptom" TargetMode="External"/><Relationship Id="rId17" Type="http://schemas.openxmlformats.org/officeDocument/2006/relationships/hyperlink" Target="https://en.wikipedia.org/wiki/Patent" TargetMode="External"/><Relationship Id="rId2" Type="http://schemas.openxmlformats.org/officeDocument/2006/relationships/styles" Target="styles.xml"/><Relationship Id="rId16" Type="http://schemas.openxmlformats.org/officeDocument/2006/relationships/hyperlink" Target="https://en.wikipedia.org/wiki/Legal_drug_tra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Medicine" TargetMode="External"/><Relationship Id="rId11" Type="http://schemas.openxmlformats.org/officeDocument/2006/relationships/hyperlink" Target="https://en.wikipedia.org/wiki/Preventive_healthcare" TargetMode="External"/><Relationship Id="rId5" Type="http://schemas.openxmlformats.org/officeDocument/2006/relationships/webSettings" Target="webSettings.xml"/><Relationship Id="rId15" Type="http://schemas.openxmlformats.org/officeDocument/2006/relationships/hyperlink" Target="https://en.wikipedia.org/wiki/Brand" TargetMode="External"/><Relationship Id="rId10" Type="http://schemas.openxmlformats.org/officeDocument/2006/relationships/hyperlink" Target="https://en.wikipedia.org/wiki/Cu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Patient" TargetMode="External"/><Relationship Id="rId14" Type="http://schemas.openxmlformats.org/officeDocument/2006/relationships/hyperlink" Target="https://en.wikipedia.org/wiki/Generic_dr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ismail - [2010]</cp:lastModifiedBy>
  <cp:revision>20</cp:revision>
  <dcterms:created xsi:type="dcterms:W3CDTF">2024-04-06T07:17:00Z</dcterms:created>
  <dcterms:modified xsi:type="dcterms:W3CDTF">2024-05-22T04:38:00Z</dcterms:modified>
</cp:coreProperties>
</file>